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8823E" w14:textId="626993D3" w:rsidR="00BE7B47" w:rsidRDefault="00EA619B" w:rsidP="00BE7B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429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Проект</w:t>
      </w:r>
    </w:p>
    <w:p w14:paraId="5C53240C" w14:textId="77777777" w:rsidR="007E3ECF" w:rsidRDefault="007E3ECF" w:rsidP="009D59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258054EA" w14:textId="77777777" w:rsidR="00300F39" w:rsidRPr="00842924" w:rsidRDefault="00300F39" w:rsidP="009D59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429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ЗАКОН</w:t>
      </w:r>
    </w:p>
    <w:p w14:paraId="47465213" w14:textId="77777777" w:rsidR="00300F39" w:rsidRPr="00842924" w:rsidRDefault="00DE7DF0" w:rsidP="009D59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429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Алтайского края</w:t>
      </w:r>
    </w:p>
    <w:p w14:paraId="6FC77E2A" w14:textId="77777777" w:rsidR="00300F39" w:rsidRPr="00842924" w:rsidRDefault="00300F39" w:rsidP="009D5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429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  </w:t>
      </w:r>
    </w:p>
    <w:p w14:paraId="0B89B11C" w14:textId="7F966AFA" w:rsidR="00300F39" w:rsidRPr="00C36C27" w:rsidRDefault="008424E3" w:rsidP="009D592C">
      <w:pPr>
        <w:spacing w:after="0" w:line="240" w:lineRule="auto"/>
        <w:ind w:left="709" w:right="84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6C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</w:t>
      </w:r>
      <w:r w:rsidR="0013651F" w:rsidRPr="00C36C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регулировании отдельных отношений в сфере обеспечения кадрами медицинских организаций </w:t>
      </w:r>
      <w:r w:rsidR="00076FF1" w:rsidRPr="00C36C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государственной системы здравоохранения </w:t>
      </w:r>
      <w:r w:rsidR="0013651F" w:rsidRPr="00C36C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Алтайского края</w:t>
      </w:r>
    </w:p>
    <w:p w14:paraId="3C5C2370" w14:textId="77777777" w:rsidR="00300F39" w:rsidRPr="00C36C27" w:rsidRDefault="00300F39" w:rsidP="009D592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</w:p>
    <w:p w14:paraId="35C8563B" w14:textId="77777777" w:rsidR="002F3E5B" w:rsidRPr="00C36C27" w:rsidRDefault="002F3E5B" w:rsidP="009D592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3980ADC" w14:textId="77777777" w:rsidR="009D592C" w:rsidRPr="00C36C27" w:rsidRDefault="009D592C" w:rsidP="009D59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36C27">
        <w:rPr>
          <w:rFonts w:ascii="Times New Roman" w:hAnsi="Times New Roman" w:cs="Times New Roman"/>
          <w:sz w:val="27"/>
          <w:szCs w:val="27"/>
        </w:rPr>
        <w:t>Статья 1.</w:t>
      </w:r>
      <w:r w:rsidRPr="00C36C27">
        <w:rPr>
          <w:rFonts w:ascii="Times New Roman" w:hAnsi="Times New Roman" w:cs="Times New Roman"/>
          <w:b/>
          <w:sz w:val="27"/>
          <w:szCs w:val="27"/>
        </w:rPr>
        <w:t xml:space="preserve"> Предмет регулирования</w:t>
      </w:r>
    </w:p>
    <w:p w14:paraId="74DA4FAE" w14:textId="77777777" w:rsidR="00FE18C7" w:rsidRPr="00C36C27" w:rsidRDefault="00FE18C7" w:rsidP="009D59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62FAA50" w14:textId="3AA8FB63" w:rsidR="001367AD" w:rsidRPr="00C36C27" w:rsidRDefault="002F3E5B" w:rsidP="009D59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Настоящий Закон </w:t>
      </w:r>
      <w:r w:rsidR="00842924" w:rsidRPr="00C36C2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регулирует отдельные вопросы, связанные с </w:t>
      </w: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</w:t>
      </w:r>
      <w:r w:rsidR="00076FF1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842924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076FF1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медицинских и фармацевтиче</w:t>
      </w:r>
      <w:r w:rsidR="00D51912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ских работников </w:t>
      </w: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медицинские организации</w:t>
      </w:r>
      <w:r w:rsidR="00FF54C1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государственной системы здравоохранения Алтайского края</w:t>
      </w:r>
      <w:r w:rsidR="00D51912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5F53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сохранени</w:t>
      </w:r>
      <w:r w:rsidR="00D51912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842924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D51912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развитие</w:t>
      </w:r>
      <w:r w:rsidR="00842924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кадрового потенциала</w:t>
      </w:r>
      <w:r w:rsidR="00E66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421AD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целью поэтапного устранения дефицита медицинских </w:t>
      </w:r>
      <w:r w:rsidR="00A07421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фармацевтических  </w:t>
      </w:r>
      <w:r w:rsidR="009421AD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кадров и создания условий для роста обеспеченности населения медицинскими работниками</w:t>
      </w:r>
      <w:r w:rsidR="00765325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650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923D64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совершенствовани</w:t>
      </w:r>
      <w:r w:rsidR="00D51912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842924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923D64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медицинскими и фармацевтическими работниками профессиональных знани</w:t>
      </w:r>
      <w:r w:rsidR="009650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и навыков, а также </w:t>
      </w:r>
      <w:r w:rsidR="005A0B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bookmarkStart w:id="0" w:name="_GoBack"/>
      <w:bookmarkEnd w:id="0"/>
      <w:r w:rsidR="0096508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постоянным</w:t>
      </w:r>
      <w:r w:rsidR="00923D64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E7B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96508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повышением</w:t>
      </w:r>
      <w:r w:rsidR="00923D64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ими своего профессионального уровня и расширения квалификации</w:t>
      </w:r>
      <w:r w:rsidR="001367AD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14:paraId="1DA5B2AE" w14:textId="77777777" w:rsidR="002F3E5B" w:rsidRPr="00C36C27" w:rsidRDefault="002F3E5B" w:rsidP="009D59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7597"/>
      </w:tblGrid>
      <w:tr w:rsidR="00EF5496" w:rsidRPr="00C36C27" w14:paraId="0114DFE8" w14:textId="77777777" w:rsidTr="0058199F">
        <w:tc>
          <w:tcPr>
            <w:tcW w:w="1474" w:type="dxa"/>
          </w:tcPr>
          <w:p w14:paraId="78C47B2C" w14:textId="77777777" w:rsidR="00EF5496" w:rsidRPr="00C36C27" w:rsidRDefault="00EF5496" w:rsidP="009D592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Статья 2.</w:t>
            </w:r>
          </w:p>
        </w:tc>
        <w:tc>
          <w:tcPr>
            <w:tcW w:w="7597" w:type="dxa"/>
          </w:tcPr>
          <w:p w14:paraId="24B64F81" w14:textId="77777777" w:rsidR="00EF5496" w:rsidRPr="00C36C27" w:rsidRDefault="00EF5496" w:rsidP="009D592C">
            <w:pPr>
              <w:widowControl w:val="0"/>
              <w:ind w:left="-217" w:firstLine="109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36C2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Основные понятия, используемые в настоящем Законе</w:t>
            </w:r>
          </w:p>
        </w:tc>
      </w:tr>
    </w:tbl>
    <w:p w14:paraId="18DE8B2B" w14:textId="77777777" w:rsidR="00EF5496" w:rsidRPr="00C36C27" w:rsidRDefault="00EF5496" w:rsidP="009D59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C8DB9D4" w14:textId="77777777" w:rsidR="00EF5496" w:rsidRPr="00C36C27" w:rsidRDefault="00EF5496" w:rsidP="009D59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настоящем Законе используются следующие основные понятия: </w:t>
      </w:r>
    </w:p>
    <w:p w14:paraId="33428C85" w14:textId="04A6DD32" w:rsidR="00612FCE" w:rsidRPr="00C36C27" w:rsidRDefault="00EF5496" w:rsidP="009D5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1) </w:t>
      </w:r>
      <w:r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32946"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едицинские организации </w:t>
      </w:r>
      <w:r w:rsidR="009B7776"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532946"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организации, осуществляющие в качестве основного (уставного</w:t>
      </w:r>
      <w:r w:rsidR="000E01D5">
        <w:rPr>
          <w:rFonts w:ascii="Times New Roman" w:eastAsia="Times New Roman" w:hAnsi="Times New Roman" w:cs="Times New Roman"/>
          <w:sz w:val="26"/>
          <w:szCs w:val="26"/>
          <w:lang w:eastAsia="ru-RU"/>
        </w:rPr>
        <w:t>) вида медицинскую деятельность</w:t>
      </w:r>
      <w:r w:rsidR="000E01D5">
        <w:rPr>
          <w:rFonts w:ascii="Times New Roman" w:hAnsi="Times New Roman" w:cs="Times New Roman"/>
          <w:sz w:val="26"/>
          <w:szCs w:val="26"/>
        </w:rPr>
        <w:t xml:space="preserve"> </w:t>
      </w:r>
      <w:r w:rsidR="00C36C27" w:rsidRPr="00C36C27"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 w:rsidR="000E01D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36C27" w:rsidRPr="00C36C27">
        <w:rPr>
          <w:rFonts w:ascii="Times New Roman" w:hAnsi="Times New Roman" w:cs="Times New Roman"/>
          <w:sz w:val="26"/>
          <w:szCs w:val="26"/>
        </w:rPr>
        <w:t>законом от 21 ноября 2011 года № 323-ФЗ «Об основах охраны здоровья граждан в</w:t>
      </w:r>
      <w:r w:rsidR="000E01D5">
        <w:rPr>
          <w:rFonts w:ascii="Times New Roman" w:hAnsi="Times New Roman" w:cs="Times New Roman"/>
          <w:sz w:val="26"/>
          <w:szCs w:val="26"/>
        </w:rPr>
        <w:t xml:space="preserve"> </w:t>
      </w:r>
      <w:r w:rsidR="00C36C27" w:rsidRPr="00C36C27">
        <w:rPr>
          <w:rFonts w:ascii="Times New Roman" w:hAnsi="Times New Roman" w:cs="Times New Roman"/>
          <w:sz w:val="26"/>
          <w:szCs w:val="26"/>
        </w:rPr>
        <w:t>Российской Федерации»</w:t>
      </w:r>
      <w:r w:rsidR="000E01D5">
        <w:rPr>
          <w:rFonts w:ascii="Times New Roman" w:hAnsi="Times New Roman" w:cs="Times New Roman"/>
          <w:sz w:val="26"/>
          <w:szCs w:val="26"/>
        </w:rPr>
        <w:t>,</w:t>
      </w:r>
      <w:r w:rsidR="00532946"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функции и полномочия учредителя которых осуществляет уполномоченный </w:t>
      </w:r>
      <w:r w:rsidR="00612FCE"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исполнительной власти Алтайского края в сфере охраны здоровья</w:t>
      </w:r>
      <w:r w:rsidR="00532946"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C5509F2" w14:textId="0D5209D7" w:rsidR="00907173" w:rsidRPr="00C36C27" w:rsidRDefault="00EF5496" w:rsidP="00BE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>2) м</w:t>
      </w:r>
      <w:r w:rsidR="00907173"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едицинские работники </w:t>
      </w:r>
      <w:r w:rsidR="009B7776"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907173"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граждане Российской Федерации, имеющие право на осуществление </w:t>
      </w:r>
      <w:r w:rsidR="00907173" w:rsidRPr="00C36C27">
        <w:rPr>
          <w:rFonts w:ascii="Times New Roman" w:hAnsi="Times New Roman" w:cs="Times New Roman"/>
          <w:sz w:val="26"/>
          <w:szCs w:val="26"/>
        </w:rPr>
        <w:t>медицинской деятельности в Российской Федерации в соответствии со стать</w:t>
      </w:r>
      <w:r w:rsidR="00F65F53" w:rsidRPr="00C36C27">
        <w:rPr>
          <w:rFonts w:ascii="Times New Roman" w:hAnsi="Times New Roman" w:cs="Times New Roman"/>
          <w:sz w:val="26"/>
          <w:szCs w:val="26"/>
        </w:rPr>
        <w:t>ями</w:t>
      </w:r>
      <w:r w:rsidR="00907173" w:rsidRPr="00C36C27">
        <w:rPr>
          <w:rFonts w:ascii="Times New Roman" w:hAnsi="Times New Roman" w:cs="Times New Roman"/>
          <w:sz w:val="26"/>
          <w:szCs w:val="26"/>
        </w:rPr>
        <w:t xml:space="preserve"> </w:t>
      </w:r>
      <w:r w:rsidR="001367AD" w:rsidRPr="00C36C27">
        <w:rPr>
          <w:rFonts w:ascii="Times New Roman" w:hAnsi="Times New Roman" w:cs="Times New Roman"/>
          <w:sz w:val="26"/>
          <w:szCs w:val="26"/>
        </w:rPr>
        <w:t>69</w:t>
      </w:r>
      <w:r w:rsidR="00F65F53" w:rsidRPr="00C36C27">
        <w:rPr>
          <w:rFonts w:ascii="Times New Roman" w:hAnsi="Times New Roman" w:cs="Times New Roman"/>
          <w:sz w:val="26"/>
          <w:szCs w:val="26"/>
        </w:rPr>
        <w:t>, 100</w:t>
      </w:r>
      <w:r w:rsidR="00907173" w:rsidRPr="00C36C27">
        <w:rPr>
          <w:rFonts w:ascii="Times New Roman" w:hAnsi="Times New Roman" w:cs="Times New Roman"/>
          <w:sz w:val="26"/>
          <w:szCs w:val="26"/>
        </w:rPr>
        <w:t xml:space="preserve"> Федерального закона от 21</w:t>
      </w:r>
      <w:r w:rsidR="00F41E54" w:rsidRPr="00C36C27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907173" w:rsidRPr="00C36C27">
        <w:rPr>
          <w:rFonts w:ascii="Times New Roman" w:hAnsi="Times New Roman" w:cs="Times New Roman"/>
          <w:sz w:val="26"/>
          <w:szCs w:val="26"/>
        </w:rPr>
        <w:t>2011</w:t>
      </w:r>
      <w:r w:rsidR="00F41E54" w:rsidRPr="00C36C27">
        <w:rPr>
          <w:rFonts w:ascii="Times New Roman" w:hAnsi="Times New Roman" w:cs="Times New Roman"/>
          <w:sz w:val="26"/>
          <w:szCs w:val="26"/>
        </w:rPr>
        <w:t xml:space="preserve"> года</w:t>
      </w:r>
      <w:r w:rsidR="00907173" w:rsidRPr="00C36C27">
        <w:rPr>
          <w:rFonts w:ascii="Times New Roman" w:hAnsi="Times New Roman" w:cs="Times New Roman"/>
          <w:sz w:val="26"/>
          <w:szCs w:val="26"/>
        </w:rPr>
        <w:t xml:space="preserve"> </w:t>
      </w:r>
      <w:r w:rsidR="00532946" w:rsidRPr="00C36C27">
        <w:rPr>
          <w:rFonts w:ascii="Times New Roman" w:hAnsi="Times New Roman" w:cs="Times New Roman"/>
          <w:sz w:val="26"/>
          <w:szCs w:val="26"/>
        </w:rPr>
        <w:t>№ </w:t>
      </w:r>
      <w:r w:rsidR="00907173" w:rsidRPr="00C36C27">
        <w:rPr>
          <w:rFonts w:ascii="Times New Roman" w:hAnsi="Times New Roman" w:cs="Times New Roman"/>
          <w:sz w:val="26"/>
          <w:szCs w:val="26"/>
        </w:rPr>
        <w:t xml:space="preserve">323-ФЗ «Об основах охраны здоровья граждан в Российской Федерации», </w:t>
      </w:r>
      <w:r w:rsidR="00907173"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</w:t>
      </w:r>
      <w:r w:rsidR="00FE18C7"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07173"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BE7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07173"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 края, работающие</w:t>
      </w:r>
      <w:r w:rsidR="00532946"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основному месту работы </w:t>
      </w:r>
      <w:r w:rsidR="00E66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медицинских организациях </w:t>
      </w:r>
      <w:r w:rsidR="00907173"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должности, профессии или специальности, квалификационные требования </w:t>
      </w:r>
      <w:r w:rsidR="00A25FFD"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которым определены в соответствии с утверждаемыми в установленном трудовым </w:t>
      </w:r>
      <w:r w:rsidR="00BE7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25FFD"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 порядке квалификационными справочниками или профессиональными стандартами</w:t>
      </w:r>
      <w:r w:rsidR="00910C3F"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DD1D603" w14:textId="7C9ACAAE" w:rsidR="00910C3F" w:rsidRPr="00C36C27" w:rsidRDefault="00910C3F" w:rsidP="00BE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фармацевтические работники – граждане Российской Федерации, </w:t>
      </w:r>
      <w:r w:rsidR="009421AD" w:rsidRPr="00C36C27">
        <w:rPr>
          <w:rFonts w:ascii="Times New Roman" w:hAnsi="Times New Roman" w:cs="Times New Roman"/>
          <w:sz w:val="26"/>
          <w:szCs w:val="26"/>
        </w:rPr>
        <w:t xml:space="preserve">получившие фармацевтическое образование в Российской Федерации и имеющие сертификат специалиста </w:t>
      </w:r>
      <w:r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r w:rsidR="00F65F53" w:rsidRPr="00C36C27">
        <w:rPr>
          <w:rFonts w:ascii="Times New Roman" w:hAnsi="Times New Roman" w:cs="Times New Roman"/>
          <w:sz w:val="26"/>
          <w:szCs w:val="26"/>
        </w:rPr>
        <w:t xml:space="preserve">статьями 69, 100 </w:t>
      </w:r>
      <w:r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</w:t>
      </w:r>
      <w:r w:rsidR="00F41E54" w:rsidRPr="00C36C27">
        <w:rPr>
          <w:rFonts w:ascii="Times New Roman" w:hAnsi="Times New Roman" w:cs="Times New Roman"/>
          <w:sz w:val="26"/>
          <w:szCs w:val="26"/>
        </w:rPr>
        <w:t xml:space="preserve">от 21 ноября </w:t>
      </w:r>
      <w:r w:rsidR="007E3EC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41E54" w:rsidRPr="00C36C27">
        <w:rPr>
          <w:rFonts w:ascii="Times New Roman" w:hAnsi="Times New Roman" w:cs="Times New Roman"/>
          <w:sz w:val="26"/>
          <w:szCs w:val="26"/>
        </w:rPr>
        <w:t>2011 года</w:t>
      </w:r>
      <w:r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65F53"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>323-ФЗ «Об основах охраны здоровья граждан в Российской Федерации</w:t>
      </w:r>
      <w:proofErr w:type="gramStart"/>
      <w:r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BE7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BE7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проживающие на территории Алтайского края, работающие по основному месту работы в медицинских организациях</w:t>
      </w:r>
      <w:r w:rsidR="009421AD"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21AD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государственной системы здравоохранения </w:t>
      </w:r>
      <w:r w:rsidR="00BE7B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9421AD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Алтайского края. </w:t>
      </w:r>
    </w:p>
    <w:p w14:paraId="07590290" w14:textId="77777777" w:rsidR="00BE7B47" w:rsidRDefault="00BE7B47" w:rsidP="00BE7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F8D9475" w14:textId="77777777" w:rsidR="00BE7B47" w:rsidRPr="00C36C27" w:rsidRDefault="00BE7B47" w:rsidP="00BE7B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7695"/>
      </w:tblGrid>
      <w:tr w:rsidR="00EF5496" w:rsidRPr="00C36C27" w14:paraId="607251B8" w14:textId="77777777" w:rsidTr="0058199F">
        <w:tc>
          <w:tcPr>
            <w:tcW w:w="1376" w:type="dxa"/>
          </w:tcPr>
          <w:p w14:paraId="2114D62E" w14:textId="77777777" w:rsidR="00EF5496" w:rsidRPr="00C36C27" w:rsidRDefault="00EF5496" w:rsidP="00D5191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bookmarkStart w:id="1" w:name="p23"/>
            <w:bookmarkEnd w:id="1"/>
            <w:r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 xml:space="preserve">Статья </w:t>
            </w:r>
            <w:r w:rsidR="001367AD"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</w:t>
            </w:r>
            <w:r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695" w:type="dxa"/>
          </w:tcPr>
          <w:p w14:paraId="37695F1B" w14:textId="7E8CA912" w:rsidR="00EF5496" w:rsidRPr="00C36C27" w:rsidRDefault="00842924" w:rsidP="00842924">
            <w:pPr>
              <w:widowControl w:val="0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36C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Дополнительные м</w:t>
            </w:r>
            <w:r w:rsidR="00076FF1" w:rsidRPr="00C36C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еры по </w:t>
            </w:r>
            <w:r w:rsidR="00F41E54" w:rsidRPr="00C36C2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обеспечению </w:t>
            </w:r>
            <w:r w:rsidR="00C727A9" w:rsidRPr="00C36C2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кадрами</w:t>
            </w:r>
            <w:r w:rsidR="00F41E54" w:rsidRPr="00C36C2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медицинских организаций</w:t>
            </w:r>
          </w:p>
        </w:tc>
      </w:tr>
    </w:tbl>
    <w:p w14:paraId="1CB5E18D" w14:textId="77777777" w:rsidR="00EF5496" w:rsidRPr="00C36C27" w:rsidRDefault="00EF5496" w:rsidP="00D519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89AB2AC" w14:textId="463B027A" w:rsidR="00F34DD4" w:rsidRPr="00C36C27" w:rsidRDefault="00A25FFD" w:rsidP="00D51912">
      <w:pPr>
        <w:pStyle w:val="a7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36C27">
        <w:rPr>
          <w:rFonts w:ascii="Times New Roman" w:hAnsi="Times New Roman"/>
          <w:sz w:val="27"/>
          <w:szCs w:val="27"/>
        </w:rPr>
        <w:t xml:space="preserve">В Алтайском крае </w:t>
      </w:r>
      <w:r w:rsidR="00F41E54" w:rsidRPr="00C36C27">
        <w:rPr>
          <w:rFonts w:ascii="Times New Roman" w:hAnsi="Times New Roman"/>
          <w:sz w:val="27"/>
          <w:szCs w:val="27"/>
        </w:rPr>
        <w:t xml:space="preserve">в целях </w:t>
      </w:r>
      <w:r w:rsidR="00F41E54" w:rsidRPr="00C36C27">
        <w:rPr>
          <w:rFonts w:ascii="Times New Roman" w:hAnsi="Times New Roman"/>
          <w:bCs/>
          <w:sz w:val="27"/>
          <w:szCs w:val="27"/>
        </w:rPr>
        <w:t>обеспечения кадрами медицинских организаций</w:t>
      </w:r>
      <w:r w:rsidR="00F41E54" w:rsidRPr="00C36C27">
        <w:rPr>
          <w:rFonts w:ascii="Times New Roman" w:hAnsi="Times New Roman"/>
          <w:sz w:val="27"/>
          <w:szCs w:val="27"/>
        </w:rPr>
        <w:t xml:space="preserve"> реализуются меры, </w:t>
      </w:r>
      <w:r w:rsidRPr="00C36C27">
        <w:rPr>
          <w:rFonts w:ascii="Times New Roman" w:hAnsi="Times New Roman"/>
          <w:bCs/>
          <w:sz w:val="27"/>
          <w:szCs w:val="27"/>
        </w:rPr>
        <w:t>направленные</w:t>
      </w:r>
      <w:r w:rsidR="00F41E54" w:rsidRPr="00C36C27">
        <w:rPr>
          <w:rFonts w:ascii="Times New Roman" w:hAnsi="Times New Roman"/>
          <w:bCs/>
          <w:sz w:val="27"/>
          <w:szCs w:val="27"/>
        </w:rPr>
        <w:t xml:space="preserve"> на</w:t>
      </w:r>
      <w:r w:rsidRPr="00C36C27">
        <w:rPr>
          <w:rFonts w:ascii="Times New Roman" w:hAnsi="Times New Roman"/>
          <w:bCs/>
          <w:sz w:val="27"/>
          <w:szCs w:val="27"/>
        </w:rPr>
        <w:t>:</w:t>
      </w:r>
    </w:p>
    <w:p w14:paraId="31C518CC" w14:textId="2216DA30" w:rsidR="00F34DD4" w:rsidRPr="00C36C27" w:rsidRDefault="00765325" w:rsidP="00D51912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C36C27">
        <w:rPr>
          <w:rFonts w:ascii="Times New Roman" w:hAnsi="Times New Roman"/>
          <w:sz w:val="27"/>
          <w:szCs w:val="27"/>
        </w:rPr>
        <w:t>привлечение в медицинские организации впервые трудоустраивающихся медицинских работников</w:t>
      </w:r>
      <w:r w:rsidR="00AF0C7D" w:rsidRPr="00C36C27">
        <w:rPr>
          <w:rFonts w:ascii="Times New Roman" w:hAnsi="Times New Roman"/>
          <w:sz w:val="27"/>
          <w:szCs w:val="27"/>
        </w:rPr>
        <w:t>;</w:t>
      </w:r>
      <w:r w:rsidR="00F34DD4" w:rsidRPr="00C36C27">
        <w:rPr>
          <w:rFonts w:ascii="Times New Roman" w:hAnsi="Times New Roman"/>
          <w:bCs/>
          <w:sz w:val="27"/>
          <w:szCs w:val="27"/>
        </w:rPr>
        <w:t xml:space="preserve"> </w:t>
      </w:r>
    </w:p>
    <w:p w14:paraId="7155194E" w14:textId="588A3E13" w:rsidR="00C62745" w:rsidRPr="00C36C27" w:rsidRDefault="00765325" w:rsidP="00D51912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36C27">
        <w:rPr>
          <w:rFonts w:ascii="Times New Roman" w:hAnsi="Times New Roman"/>
          <w:bCs/>
          <w:sz w:val="27"/>
          <w:szCs w:val="27"/>
        </w:rPr>
        <w:t>развитие наставничества в медицинских организациях</w:t>
      </w:r>
      <w:r w:rsidR="000C6BD2" w:rsidRPr="00C36C27">
        <w:rPr>
          <w:rFonts w:ascii="Times New Roman" w:hAnsi="Times New Roman"/>
          <w:bCs/>
          <w:sz w:val="27"/>
          <w:szCs w:val="27"/>
        </w:rPr>
        <w:t>;</w:t>
      </w:r>
      <w:r w:rsidR="00C62745" w:rsidRPr="00C36C27">
        <w:rPr>
          <w:rFonts w:ascii="Times New Roman" w:hAnsi="Times New Roman"/>
          <w:bCs/>
          <w:sz w:val="27"/>
          <w:szCs w:val="27"/>
        </w:rPr>
        <w:t xml:space="preserve"> </w:t>
      </w:r>
    </w:p>
    <w:p w14:paraId="68B8C550" w14:textId="510318F3" w:rsidR="00C62745" w:rsidRPr="00C36C27" w:rsidRDefault="00765325" w:rsidP="00D51912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36C27">
        <w:rPr>
          <w:rFonts w:ascii="Times New Roman" w:hAnsi="Times New Roman"/>
          <w:bCs/>
          <w:sz w:val="27"/>
          <w:szCs w:val="27"/>
        </w:rPr>
        <w:t>совершенствование медицинскими и фармацевтическими работниками профессионал</w:t>
      </w:r>
      <w:r w:rsidR="0058199F">
        <w:rPr>
          <w:rFonts w:ascii="Times New Roman" w:hAnsi="Times New Roman"/>
          <w:bCs/>
          <w:sz w:val="27"/>
          <w:szCs w:val="27"/>
        </w:rPr>
        <w:t>ьных знаний и навыков, повышение</w:t>
      </w:r>
      <w:r w:rsidRPr="00C36C27">
        <w:rPr>
          <w:rFonts w:ascii="Times New Roman" w:hAnsi="Times New Roman"/>
          <w:bCs/>
          <w:sz w:val="27"/>
          <w:szCs w:val="27"/>
        </w:rPr>
        <w:t xml:space="preserve"> ими своего профессионального уровня</w:t>
      </w:r>
      <w:r w:rsidR="000C6BD2" w:rsidRPr="00C36C27">
        <w:rPr>
          <w:rFonts w:ascii="Times New Roman" w:hAnsi="Times New Roman"/>
          <w:bCs/>
          <w:sz w:val="27"/>
          <w:szCs w:val="27"/>
        </w:rPr>
        <w:t>;</w:t>
      </w:r>
    </w:p>
    <w:p w14:paraId="13767132" w14:textId="1ADB3E0D" w:rsidR="00C62745" w:rsidRPr="00C36C27" w:rsidRDefault="00765325" w:rsidP="00D51912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C36C27">
        <w:rPr>
          <w:rFonts w:ascii="Times New Roman" w:hAnsi="Times New Roman"/>
          <w:bCs/>
          <w:sz w:val="27"/>
          <w:szCs w:val="27"/>
        </w:rPr>
        <w:t>получени</w:t>
      </w:r>
      <w:r w:rsidR="00867D06" w:rsidRPr="00C36C27">
        <w:rPr>
          <w:rFonts w:ascii="Times New Roman" w:hAnsi="Times New Roman"/>
          <w:bCs/>
          <w:sz w:val="27"/>
          <w:szCs w:val="27"/>
        </w:rPr>
        <w:t>е</w:t>
      </w:r>
      <w:r w:rsidRPr="00C36C27">
        <w:rPr>
          <w:rFonts w:ascii="Times New Roman" w:hAnsi="Times New Roman"/>
          <w:bCs/>
          <w:sz w:val="27"/>
          <w:szCs w:val="27"/>
        </w:rPr>
        <w:t xml:space="preserve"> медицинскими работниками дополнительного профессион</w:t>
      </w:r>
      <w:r w:rsidR="0058199F">
        <w:rPr>
          <w:rFonts w:ascii="Times New Roman" w:hAnsi="Times New Roman"/>
          <w:bCs/>
          <w:sz w:val="27"/>
          <w:szCs w:val="27"/>
        </w:rPr>
        <w:t>ального образования и расширение</w:t>
      </w:r>
      <w:r w:rsidRPr="00C36C27">
        <w:rPr>
          <w:rFonts w:ascii="Times New Roman" w:hAnsi="Times New Roman"/>
          <w:bCs/>
          <w:sz w:val="27"/>
          <w:szCs w:val="27"/>
        </w:rPr>
        <w:t xml:space="preserve"> квалификации</w:t>
      </w:r>
      <w:r w:rsidR="00FC6C7C" w:rsidRPr="00C36C27">
        <w:rPr>
          <w:rFonts w:ascii="Times New Roman" w:hAnsi="Times New Roman"/>
          <w:sz w:val="27"/>
          <w:szCs w:val="27"/>
        </w:rPr>
        <w:t xml:space="preserve"> по востребованным специальностям</w:t>
      </w:r>
      <w:r w:rsidR="000C6BD2" w:rsidRPr="00C36C27">
        <w:rPr>
          <w:rFonts w:ascii="Times New Roman" w:hAnsi="Times New Roman"/>
          <w:bCs/>
          <w:sz w:val="27"/>
          <w:szCs w:val="27"/>
        </w:rPr>
        <w:t>;</w:t>
      </w:r>
    </w:p>
    <w:p w14:paraId="50279806" w14:textId="4565444B" w:rsidR="00A70181" w:rsidRPr="00C36C27" w:rsidRDefault="00A70181" w:rsidP="00D51912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36C27">
        <w:rPr>
          <w:rFonts w:ascii="Times New Roman" w:hAnsi="Times New Roman"/>
          <w:sz w:val="27"/>
          <w:szCs w:val="27"/>
        </w:rPr>
        <w:t>организационн</w:t>
      </w:r>
      <w:r w:rsidR="00765325" w:rsidRPr="00C36C27">
        <w:rPr>
          <w:rFonts w:ascii="Times New Roman" w:hAnsi="Times New Roman"/>
          <w:sz w:val="27"/>
          <w:szCs w:val="27"/>
        </w:rPr>
        <w:t>ую</w:t>
      </w:r>
      <w:r w:rsidRPr="00C36C27">
        <w:rPr>
          <w:rFonts w:ascii="Times New Roman" w:hAnsi="Times New Roman"/>
          <w:sz w:val="27"/>
          <w:szCs w:val="27"/>
        </w:rPr>
        <w:t xml:space="preserve"> поддержк</w:t>
      </w:r>
      <w:r w:rsidR="00765325" w:rsidRPr="00C36C27">
        <w:rPr>
          <w:rFonts w:ascii="Times New Roman" w:hAnsi="Times New Roman"/>
          <w:sz w:val="27"/>
          <w:szCs w:val="27"/>
        </w:rPr>
        <w:t>у</w:t>
      </w:r>
      <w:r w:rsidRPr="00C36C27">
        <w:rPr>
          <w:rFonts w:ascii="Times New Roman" w:hAnsi="Times New Roman"/>
          <w:sz w:val="27"/>
          <w:szCs w:val="27"/>
        </w:rPr>
        <w:t xml:space="preserve"> профессиональной деятельности медицинских и фармацевтических работников</w:t>
      </w:r>
      <w:r w:rsidR="00765325" w:rsidRPr="00C36C27">
        <w:rPr>
          <w:rFonts w:ascii="Times New Roman" w:hAnsi="Times New Roman"/>
          <w:sz w:val="27"/>
          <w:szCs w:val="27"/>
        </w:rPr>
        <w:t>;</w:t>
      </w:r>
    </w:p>
    <w:p w14:paraId="091B231C" w14:textId="17B5FAFD" w:rsidR="002C63FA" w:rsidRPr="00C36C27" w:rsidRDefault="002C63FA" w:rsidP="00D51912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36C27">
        <w:rPr>
          <w:rFonts w:ascii="Times New Roman" w:hAnsi="Times New Roman"/>
          <w:bCs/>
          <w:sz w:val="27"/>
          <w:szCs w:val="27"/>
        </w:rPr>
        <w:t xml:space="preserve">укомплектование кадрами </w:t>
      </w:r>
      <w:r w:rsidRPr="00C36C27">
        <w:rPr>
          <w:rFonts w:ascii="Times New Roman" w:hAnsi="Times New Roman"/>
          <w:sz w:val="27"/>
          <w:szCs w:val="27"/>
        </w:rPr>
        <w:t>межрайонных медицинских организаций;</w:t>
      </w:r>
    </w:p>
    <w:p w14:paraId="7AF5F6AF" w14:textId="345E595C" w:rsidR="00153AC0" w:rsidRPr="00C36C27" w:rsidRDefault="00153AC0" w:rsidP="00D51912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36C27">
        <w:rPr>
          <w:rFonts w:ascii="Times New Roman" w:hAnsi="Times New Roman"/>
          <w:bCs/>
          <w:sz w:val="27"/>
          <w:szCs w:val="27"/>
        </w:rPr>
        <w:t>поддержку</w:t>
      </w:r>
      <w:r w:rsidR="00765325" w:rsidRPr="00C36C27">
        <w:rPr>
          <w:rFonts w:ascii="Times New Roman" w:hAnsi="Times New Roman"/>
          <w:bCs/>
          <w:sz w:val="27"/>
          <w:szCs w:val="27"/>
        </w:rPr>
        <w:t xml:space="preserve"> наполнения </w:t>
      </w:r>
      <w:r w:rsidR="00FC6C7C" w:rsidRPr="00C36C27">
        <w:rPr>
          <w:rFonts w:ascii="Times New Roman" w:hAnsi="Times New Roman"/>
          <w:bCs/>
          <w:sz w:val="27"/>
          <w:szCs w:val="27"/>
        </w:rPr>
        <w:t>и сохранения</w:t>
      </w:r>
      <w:r w:rsidR="00FC6C7C" w:rsidRPr="00C36C27">
        <w:rPr>
          <w:rFonts w:ascii="Times New Roman" w:hAnsi="Times New Roman"/>
          <w:sz w:val="27"/>
          <w:szCs w:val="27"/>
        </w:rPr>
        <w:t xml:space="preserve"> </w:t>
      </w:r>
      <w:r w:rsidR="00765325" w:rsidRPr="00C36C27">
        <w:rPr>
          <w:rFonts w:ascii="Times New Roman" w:hAnsi="Times New Roman"/>
          <w:sz w:val="27"/>
          <w:szCs w:val="27"/>
        </w:rPr>
        <w:t xml:space="preserve">кадрового потенциала медицинских организаций в иных формах, не противоречащих законодательству </w:t>
      </w:r>
      <w:r w:rsidRPr="00C36C27">
        <w:rPr>
          <w:rFonts w:ascii="Times New Roman" w:hAnsi="Times New Roman"/>
          <w:sz w:val="27"/>
          <w:szCs w:val="27"/>
        </w:rPr>
        <w:t>Российской Федерации и Алтайского края.</w:t>
      </w:r>
    </w:p>
    <w:p w14:paraId="105F944C" w14:textId="7B682C45" w:rsidR="00182316" w:rsidRPr="00C36C27" w:rsidRDefault="00182316" w:rsidP="00D51912">
      <w:pPr>
        <w:pStyle w:val="a7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36C27">
        <w:rPr>
          <w:rFonts w:ascii="Times New Roman" w:hAnsi="Times New Roman"/>
          <w:sz w:val="27"/>
          <w:szCs w:val="27"/>
        </w:rPr>
        <w:t>Органы местного самоуправления вправе в пределах своей компетенции самостоятельно, при наличии средств, устанавливать дополнительные гарантии медицинским и фармацевтическим работникам.</w:t>
      </w:r>
    </w:p>
    <w:p w14:paraId="49059441" w14:textId="77777777" w:rsidR="00F34DD4" w:rsidRPr="00C36C27" w:rsidRDefault="00F34DD4" w:rsidP="00D519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7695"/>
      </w:tblGrid>
      <w:tr w:rsidR="00EF5496" w:rsidRPr="00C36C27" w14:paraId="73DEF11B" w14:textId="77777777" w:rsidTr="0058199F">
        <w:tc>
          <w:tcPr>
            <w:tcW w:w="1376" w:type="dxa"/>
          </w:tcPr>
          <w:p w14:paraId="7615650A" w14:textId="77777777" w:rsidR="00EF5496" w:rsidRPr="00C36C27" w:rsidRDefault="00EF5496" w:rsidP="00D5191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Статья </w:t>
            </w:r>
            <w:r w:rsidR="001367AD"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</w:t>
            </w:r>
            <w:r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695" w:type="dxa"/>
          </w:tcPr>
          <w:p w14:paraId="2DD23243" w14:textId="0A8E040E" w:rsidR="00EF5496" w:rsidRPr="00C36C27" w:rsidRDefault="00076FF1" w:rsidP="00D51912">
            <w:pPr>
              <w:widowControl w:val="0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36C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Меры, направленные </w:t>
            </w:r>
            <w:r w:rsidR="009D592C" w:rsidRPr="00C36C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на привлечение </w:t>
            </w:r>
            <w:r w:rsidR="00765325" w:rsidRPr="00C36C2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 медицинские организации </w:t>
            </w:r>
            <w:r w:rsidR="009D592C" w:rsidRPr="00C36C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впервые трудоустраивающихся медицинских работников</w:t>
            </w:r>
          </w:p>
        </w:tc>
      </w:tr>
    </w:tbl>
    <w:p w14:paraId="4AD47E90" w14:textId="77777777" w:rsidR="00EF5496" w:rsidRPr="00C36C27" w:rsidRDefault="00EF5496" w:rsidP="00D51912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bookmarkStart w:id="2" w:name="p30"/>
      <w:bookmarkEnd w:id="2"/>
    </w:p>
    <w:p w14:paraId="71FC616E" w14:textId="2B1EC090" w:rsidR="00910C3F" w:rsidRPr="00C36C27" w:rsidRDefault="00910C3F" w:rsidP="00D5191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" w:name="p61"/>
      <w:bookmarkEnd w:id="3"/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Фельдшерам фельдшерско-акушерских пунктов, станций и отделений скорой медицинской помощи, кабинетов неотложной помощи и доврачебной помощи, врачам-терапевтам участковым и врачам-педиатрам участковым, впервые трудоустроившимся в медицинскую организацию в течение 6 месяцев после получения допуска к профессиональной деятельности</w:t>
      </w:r>
      <w:r w:rsidR="00CF7B9D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течени</w:t>
      </w:r>
      <w:r w:rsidR="009D592C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0E0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первых трех лет работы </w:t>
      </w: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устанавливается ежемесячная выплата</w:t>
      </w:r>
      <w:r w:rsidR="00B97DEB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4E2A391" w14:textId="79E0959A" w:rsidR="0078102D" w:rsidRPr="00C36C27" w:rsidRDefault="00CD2107" w:rsidP="00D519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E4913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78102D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B97DEB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казанная в части</w:t>
      </w:r>
      <w:r w:rsidR="00FE4913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настоящей статьи выплат</w:t>
      </w:r>
      <w:r w:rsidR="00B97DEB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а не предоставляется р</w:t>
      </w:r>
      <w:r w:rsidR="0078102D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аботникам, имеющим по основаниям, установленным иными нормативными правовыми актами</w:t>
      </w:r>
      <w:r w:rsidR="00842924" w:rsidRPr="00C36C27">
        <w:rPr>
          <w:rFonts w:ascii="Times New Roman" w:hAnsi="Times New Roman" w:cs="Times New Roman"/>
          <w:sz w:val="27"/>
          <w:szCs w:val="27"/>
        </w:rPr>
        <w:t xml:space="preserve"> Российской Федерации и Алтайского края</w:t>
      </w:r>
      <w:r w:rsidR="0078102D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право на получение аналогичных мер или таких же мер в большем объеме, чем это предусмотрено настоящим Законом. </w:t>
      </w:r>
    </w:p>
    <w:p w14:paraId="0E1C0F26" w14:textId="22A79B38" w:rsidR="00612FCE" w:rsidRPr="00C36C27" w:rsidRDefault="00CD2107" w:rsidP="00D519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FE4913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42924" w:rsidRPr="00C36C27">
        <w:rPr>
          <w:rFonts w:ascii="Times New Roman" w:hAnsi="Times New Roman" w:cs="Times New Roman"/>
          <w:sz w:val="27"/>
          <w:szCs w:val="27"/>
        </w:rPr>
        <w:t>Размер и порядок предоставления выплат, установленных в соответствии с частью 1 настоящей статьи, утверждаются уполномоченным органом исполнительной власти Алтайского края в сфере охраны здоровья</w:t>
      </w:r>
      <w:r w:rsidR="00612FCE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14:paraId="0E25164D" w14:textId="77777777" w:rsidR="00B73683" w:rsidRPr="00C36C27" w:rsidRDefault="00B73683" w:rsidP="00D519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p37"/>
      <w:bookmarkStart w:id="5" w:name="p50"/>
      <w:bookmarkStart w:id="6" w:name="p59"/>
      <w:bookmarkEnd w:id="4"/>
      <w:bookmarkEnd w:id="5"/>
      <w:bookmarkEnd w:id="6"/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"/>
        <w:gridCol w:w="7614"/>
      </w:tblGrid>
      <w:tr w:rsidR="00B73683" w:rsidRPr="00C36C27" w14:paraId="0AA4B61C" w14:textId="77777777" w:rsidTr="0058199F">
        <w:tc>
          <w:tcPr>
            <w:tcW w:w="1457" w:type="dxa"/>
          </w:tcPr>
          <w:p w14:paraId="3FD53D8C" w14:textId="77777777" w:rsidR="00B73683" w:rsidRPr="00C36C27" w:rsidRDefault="00B73683" w:rsidP="00D5191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Статья </w:t>
            </w:r>
            <w:r w:rsidR="001367AD"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</w:t>
            </w:r>
            <w:r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614" w:type="dxa"/>
          </w:tcPr>
          <w:p w14:paraId="72A6F8D3" w14:textId="0725350C" w:rsidR="00B73683" w:rsidRPr="00C36C27" w:rsidRDefault="00923D64" w:rsidP="00D51912">
            <w:pPr>
              <w:widowControl w:val="0"/>
              <w:ind w:left="-214" w:firstLine="141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36C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Наставничество в медицинских организациях</w:t>
            </w:r>
          </w:p>
        </w:tc>
      </w:tr>
    </w:tbl>
    <w:p w14:paraId="6BEB0299" w14:textId="77777777" w:rsidR="00300F39" w:rsidRPr="00C36C27" w:rsidRDefault="00300F39" w:rsidP="00CF7B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DE7B169" w14:textId="24262962" w:rsidR="00910C3F" w:rsidRPr="007E3ECF" w:rsidRDefault="00300F39" w:rsidP="00581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6C2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CF7B9D" w:rsidRPr="00C36C27">
        <w:rPr>
          <w:rFonts w:ascii="Times New Roman" w:hAnsi="Times New Roman" w:cs="Times New Roman"/>
          <w:sz w:val="27"/>
          <w:szCs w:val="27"/>
        </w:rPr>
        <w:t xml:space="preserve">Для обеспечения профессиональной поддержки медицинских и фармацевтических работников, завершивших обучение по программам высшего образования, </w:t>
      </w:r>
      <w:r w:rsidR="00CF7B9D" w:rsidRPr="007E3ECF">
        <w:rPr>
          <w:rFonts w:ascii="Times New Roman" w:hAnsi="Times New Roman" w:cs="Times New Roman"/>
          <w:sz w:val="27"/>
          <w:szCs w:val="27"/>
        </w:rPr>
        <w:lastRenderedPageBreak/>
        <w:t>для реализации возможности осуществлять медицинскую деятельность в медицинских организациях государственной системы здравоохранения под</w:t>
      </w:r>
      <w:r w:rsidR="0058199F">
        <w:rPr>
          <w:rFonts w:ascii="Times New Roman" w:hAnsi="Times New Roman" w:cs="Times New Roman"/>
          <w:sz w:val="27"/>
          <w:szCs w:val="27"/>
        </w:rPr>
        <w:t xml:space="preserve"> контролем опытных специалистов</w:t>
      </w:r>
      <w:r w:rsidR="00CF7B9D" w:rsidRPr="007E3ECF">
        <w:rPr>
          <w:rFonts w:ascii="Times New Roman" w:hAnsi="Times New Roman" w:cs="Times New Roman"/>
          <w:sz w:val="27"/>
          <w:szCs w:val="27"/>
        </w:rPr>
        <w:t xml:space="preserve"> м</w:t>
      </w:r>
      <w:r w:rsidR="00DE7DF0"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едицинские организации</w:t>
      </w:r>
      <w:r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вырабатывают и </w:t>
      </w:r>
      <w:r w:rsidR="0058199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принимают</w:t>
      </w:r>
      <w:r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меры, способствующие успешному овладению работающими в них </w:t>
      </w:r>
      <w:r w:rsidR="00DE7DF0"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медицински</w:t>
      </w:r>
      <w:r w:rsidR="00B73683"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>ми</w:t>
      </w:r>
      <w:r w:rsidR="00F64D08"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фармацевтическими</w:t>
      </w:r>
      <w:r w:rsidR="00DE7DF0"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работник</w:t>
      </w:r>
      <w:r w:rsidR="00B73683"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профессиональными знаниями, умениями и навыками, их профессиональному становлению и приобретению ими необходимого опыта, в том числе закрепляют за молодыми специалистами наставников из числа работников </w:t>
      </w:r>
      <w:r w:rsidR="00DE7DF0"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медицинских организаций</w:t>
      </w:r>
      <w:r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обладающих достаточными для осуществления наставничества квалификацией, практическими знаниями и умениями</w:t>
      </w:r>
      <w:r w:rsidR="00CF7B9D"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380779FA" w14:textId="1FE95D7C" w:rsidR="00910C3F" w:rsidRPr="007E3ECF" w:rsidRDefault="00910C3F" w:rsidP="00CF7B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Медицинским </w:t>
      </w:r>
      <w:r w:rsidR="00F64D08"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фармацевтическим </w:t>
      </w:r>
      <w:r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работникам, осуществляющим наставничество, устанавливается ежемесячная выплата. </w:t>
      </w:r>
    </w:p>
    <w:p w14:paraId="020C2DBF" w14:textId="60353234" w:rsidR="00B73683" w:rsidRPr="007E3ECF" w:rsidRDefault="00910C3F" w:rsidP="00CF7B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3ECF">
        <w:rPr>
          <w:rFonts w:ascii="Times New Roman" w:hAnsi="Times New Roman" w:cs="Times New Roman"/>
          <w:sz w:val="27"/>
          <w:szCs w:val="27"/>
        </w:rPr>
        <w:t>3</w:t>
      </w:r>
      <w:r w:rsidR="00B73683" w:rsidRPr="007E3ECF">
        <w:rPr>
          <w:rFonts w:ascii="Times New Roman" w:hAnsi="Times New Roman" w:cs="Times New Roman"/>
          <w:sz w:val="27"/>
          <w:szCs w:val="27"/>
        </w:rPr>
        <w:t xml:space="preserve">. </w:t>
      </w:r>
      <w:r w:rsidR="00EC46CA" w:rsidRPr="007E3ECF">
        <w:rPr>
          <w:rFonts w:ascii="Times New Roman" w:hAnsi="Times New Roman" w:cs="Times New Roman"/>
          <w:sz w:val="27"/>
          <w:szCs w:val="27"/>
        </w:rPr>
        <w:t>Порядок организации наставничества, р</w:t>
      </w:r>
      <w:r w:rsidR="00FD6488"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азмер и порядок предоставления </w:t>
      </w:r>
      <w:r w:rsidR="00B73683"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ежемесячной выплаты, установленной </w:t>
      </w:r>
      <w:hyperlink w:anchor="p30" w:history="1">
        <w:r w:rsidR="00B73683" w:rsidRPr="007E3EC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</w:t>
        </w:r>
      </w:hyperlink>
      <w:r w:rsidR="00B73683"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D2107"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73683"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</w:t>
      </w:r>
      <w:r w:rsidR="000E01D5">
        <w:rPr>
          <w:rFonts w:ascii="Times New Roman" w:hAnsi="Times New Roman" w:cs="Times New Roman"/>
          <w:sz w:val="27"/>
          <w:szCs w:val="27"/>
        </w:rPr>
        <w:t>утверждаю</w:t>
      </w:r>
      <w:r w:rsidR="00CD2107" w:rsidRPr="007E3ECF">
        <w:rPr>
          <w:rFonts w:ascii="Times New Roman" w:hAnsi="Times New Roman" w:cs="Times New Roman"/>
          <w:sz w:val="27"/>
          <w:szCs w:val="27"/>
        </w:rPr>
        <w:t xml:space="preserve">тся </w:t>
      </w:r>
      <w:r w:rsidR="00612FCE"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уполномоченным органом исполнительной власти Алтайского края в сфере охраны здоровья</w:t>
      </w:r>
      <w:r w:rsidR="00B73683" w:rsidRPr="007E3E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14:paraId="28439B01" w14:textId="77777777" w:rsidR="00B8204D" w:rsidRPr="007E3ECF" w:rsidRDefault="00B8204D" w:rsidP="00D519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7601"/>
      </w:tblGrid>
      <w:tr w:rsidR="00B73683" w:rsidRPr="007E3ECF" w14:paraId="1E4B3998" w14:textId="77777777" w:rsidTr="0058199F">
        <w:tc>
          <w:tcPr>
            <w:tcW w:w="1470" w:type="dxa"/>
          </w:tcPr>
          <w:p w14:paraId="449E4C0F" w14:textId="77777777" w:rsidR="00B73683" w:rsidRPr="007E3ECF" w:rsidRDefault="00B73683" w:rsidP="00D519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3EC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Статья </w:t>
            </w:r>
            <w:r w:rsidR="001367AD" w:rsidRPr="007E3EC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</w:t>
            </w:r>
            <w:r w:rsidRPr="007E3EC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601" w:type="dxa"/>
          </w:tcPr>
          <w:p w14:paraId="07D8AC00" w14:textId="463B80D0" w:rsidR="00923D64" w:rsidRPr="007E3ECF" w:rsidRDefault="00076FF1" w:rsidP="00CF7B9D">
            <w:pPr>
              <w:widowControl w:val="0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7E3EC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Меры, направленные </w:t>
            </w:r>
            <w:r w:rsidR="00E14C6D" w:rsidRPr="007E3EC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на </w:t>
            </w:r>
            <w:r w:rsidR="00FC6C7C" w:rsidRPr="007E3EC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совершенствование медицинскими работниками профессиональных знаний и навыков, повышени</w:t>
            </w:r>
            <w:r w:rsidR="00CF7B9D" w:rsidRPr="007E3EC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е</w:t>
            </w:r>
            <w:r w:rsidR="00FC6C7C" w:rsidRPr="007E3EC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профессионального уровня </w:t>
            </w:r>
          </w:p>
        </w:tc>
      </w:tr>
    </w:tbl>
    <w:p w14:paraId="222EB4AF" w14:textId="77777777" w:rsidR="00FC6C7C" w:rsidRPr="007E3ECF" w:rsidRDefault="00FC6C7C" w:rsidP="00D519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611BCE8" w14:textId="6933D076" w:rsidR="00300F39" w:rsidRPr="007E3ECF" w:rsidRDefault="0082666C" w:rsidP="00D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3ECF">
        <w:rPr>
          <w:rFonts w:ascii="Times New Roman" w:hAnsi="Times New Roman" w:cs="Times New Roman"/>
          <w:sz w:val="27"/>
          <w:szCs w:val="27"/>
        </w:rPr>
        <w:t xml:space="preserve">1. В целях </w:t>
      </w:r>
      <w:hyperlink r:id="rId8" w:history="1">
        <w:r w:rsidRPr="007E3ECF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стимулирования</w:t>
        </w:r>
      </w:hyperlink>
      <w:r w:rsidRPr="007E3ECF">
        <w:rPr>
          <w:rFonts w:ascii="Times New Roman" w:hAnsi="Times New Roman" w:cs="Times New Roman"/>
          <w:sz w:val="27"/>
          <w:szCs w:val="27"/>
        </w:rPr>
        <w:t xml:space="preserve"> профессиональной деятельности м</w:t>
      </w:r>
      <w:r w:rsidR="003E352E" w:rsidRPr="007E3ECF">
        <w:rPr>
          <w:rFonts w:ascii="Times New Roman" w:hAnsi="Times New Roman" w:cs="Times New Roman"/>
          <w:sz w:val="27"/>
          <w:szCs w:val="27"/>
        </w:rPr>
        <w:t>едицински</w:t>
      </w:r>
      <w:r w:rsidR="00841F90" w:rsidRPr="007E3ECF">
        <w:rPr>
          <w:rFonts w:ascii="Times New Roman" w:hAnsi="Times New Roman" w:cs="Times New Roman"/>
          <w:sz w:val="27"/>
          <w:szCs w:val="27"/>
        </w:rPr>
        <w:t>е</w:t>
      </w:r>
      <w:r w:rsidR="003E352E" w:rsidRPr="007E3ECF">
        <w:rPr>
          <w:rFonts w:ascii="Times New Roman" w:hAnsi="Times New Roman" w:cs="Times New Roman"/>
          <w:sz w:val="27"/>
          <w:szCs w:val="27"/>
        </w:rPr>
        <w:t xml:space="preserve"> </w:t>
      </w:r>
      <w:r w:rsidR="007E3ECF">
        <w:rPr>
          <w:rFonts w:ascii="Times New Roman" w:hAnsi="Times New Roman" w:cs="Times New Roman"/>
          <w:sz w:val="27"/>
          <w:szCs w:val="27"/>
        </w:rPr>
        <w:t xml:space="preserve">   </w:t>
      </w:r>
      <w:r w:rsidR="003E352E" w:rsidRPr="007E3ECF">
        <w:rPr>
          <w:rFonts w:ascii="Times New Roman" w:hAnsi="Times New Roman" w:cs="Times New Roman"/>
          <w:sz w:val="27"/>
          <w:szCs w:val="27"/>
        </w:rPr>
        <w:t>работник</w:t>
      </w:r>
      <w:r w:rsidR="00841F90" w:rsidRPr="007E3ECF">
        <w:rPr>
          <w:rFonts w:ascii="Times New Roman" w:hAnsi="Times New Roman" w:cs="Times New Roman"/>
          <w:sz w:val="27"/>
          <w:szCs w:val="27"/>
        </w:rPr>
        <w:t>и</w:t>
      </w:r>
      <w:r w:rsidR="00300F39" w:rsidRPr="007E3ECF">
        <w:rPr>
          <w:rFonts w:ascii="Times New Roman" w:hAnsi="Times New Roman" w:cs="Times New Roman"/>
          <w:sz w:val="27"/>
          <w:szCs w:val="27"/>
        </w:rPr>
        <w:t xml:space="preserve">, </w:t>
      </w:r>
      <w:r w:rsidR="00FF700A" w:rsidRPr="007E3ECF">
        <w:rPr>
          <w:rFonts w:ascii="Times New Roman" w:hAnsi="Times New Roman" w:cs="Times New Roman"/>
          <w:sz w:val="27"/>
          <w:szCs w:val="27"/>
        </w:rPr>
        <w:t>оказывающи</w:t>
      </w:r>
      <w:r w:rsidR="00841F90" w:rsidRPr="007E3ECF">
        <w:rPr>
          <w:rFonts w:ascii="Times New Roman" w:hAnsi="Times New Roman" w:cs="Times New Roman"/>
          <w:sz w:val="27"/>
          <w:szCs w:val="27"/>
        </w:rPr>
        <w:t>е</w:t>
      </w:r>
      <w:r w:rsidR="00B73683" w:rsidRPr="007E3ECF">
        <w:rPr>
          <w:rFonts w:ascii="Times New Roman" w:hAnsi="Times New Roman" w:cs="Times New Roman"/>
          <w:sz w:val="27"/>
          <w:szCs w:val="27"/>
        </w:rPr>
        <w:t xml:space="preserve"> </w:t>
      </w:r>
      <w:r w:rsidR="00FF700A" w:rsidRPr="007E3ECF">
        <w:rPr>
          <w:rFonts w:ascii="Times New Roman" w:hAnsi="Times New Roman" w:cs="Times New Roman"/>
          <w:sz w:val="27"/>
          <w:szCs w:val="27"/>
        </w:rPr>
        <w:t xml:space="preserve">специализированную, </w:t>
      </w:r>
      <w:r w:rsidR="0058199F">
        <w:rPr>
          <w:rFonts w:ascii="Times New Roman" w:hAnsi="Times New Roman" w:cs="Times New Roman"/>
          <w:sz w:val="27"/>
          <w:szCs w:val="27"/>
        </w:rPr>
        <w:t>в том числе высокотехнологичную</w:t>
      </w:r>
      <w:r w:rsidR="00FF700A" w:rsidRPr="007E3ECF">
        <w:rPr>
          <w:rFonts w:ascii="Times New Roman" w:hAnsi="Times New Roman" w:cs="Times New Roman"/>
          <w:sz w:val="27"/>
          <w:szCs w:val="27"/>
        </w:rPr>
        <w:t xml:space="preserve"> медицинскую помощь</w:t>
      </w:r>
      <w:r w:rsidR="000C6BD2" w:rsidRPr="007E3ECF">
        <w:rPr>
          <w:rFonts w:ascii="Times New Roman" w:hAnsi="Times New Roman" w:cs="Times New Roman"/>
          <w:sz w:val="27"/>
          <w:szCs w:val="27"/>
        </w:rPr>
        <w:t>,</w:t>
      </w:r>
      <w:r w:rsidRPr="007E3ECF">
        <w:rPr>
          <w:rFonts w:ascii="Times New Roman" w:hAnsi="Times New Roman" w:cs="Times New Roman"/>
          <w:sz w:val="27"/>
          <w:szCs w:val="27"/>
        </w:rPr>
        <w:t xml:space="preserve"> </w:t>
      </w:r>
      <w:r w:rsidR="00841F90" w:rsidRPr="007E3ECF">
        <w:rPr>
          <w:rFonts w:ascii="Times New Roman" w:hAnsi="Times New Roman" w:cs="Times New Roman"/>
          <w:sz w:val="27"/>
          <w:szCs w:val="27"/>
        </w:rPr>
        <w:t>имеют право</w:t>
      </w:r>
      <w:r w:rsidR="00FF700A" w:rsidRPr="007E3ECF">
        <w:rPr>
          <w:rFonts w:ascii="Times New Roman" w:hAnsi="Times New Roman" w:cs="Times New Roman"/>
          <w:sz w:val="27"/>
          <w:szCs w:val="27"/>
        </w:rPr>
        <w:t xml:space="preserve"> </w:t>
      </w:r>
      <w:r w:rsidR="00841F90" w:rsidRPr="007E3ECF">
        <w:rPr>
          <w:rFonts w:ascii="Times New Roman" w:hAnsi="Times New Roman" w:cs="Times New Roman"/>
          <w:sz w:val="27"/>
          <w:szCs w:val="27"/>
        </w:rPr>
        <w:t xml:space="preserve">претендовать на </w:t>
      </w:r>
      <w:r w:rsidR="00FF700A" w:rsidRPr="007E3ECF">
        <w:rPr>
          <w:rFonts w:ascii="Times New Roman" w:hAnsi="Times New Roman" w:cs="Times New Roman"/>
          <w:sz w:val="27"/>
          <w:szCs w:val="27"/>
        </w:rPr>
        <w:t>предоставл</w:t>
      </w:r>
      <w:r w:rsidR="00841F90" w:rsidRPr="007E3ECF">
        <w:rPr>
          <w:rFonts w:ascii="Times New Roman" w:hAnsi="Times New Roman" w:cs="Times New Roman"/>
          <w:sz w:val="27"/>
          <w:szCs w:val="27"/>
        </w:rPr>
        <w:t>ение</w:t>
      </w:r>
      <w:r w:rsidR="00FF700A" w:rsidRPr="007E3ECF">
        <w:rPr>
          <w:rFonts w:ascii="Times New Roman" w:hAnsi="Times New Roman" w:cs="Times New Roman"/>
          <w:sz w:val="27"/>
          <w:szCs w:val="27"/>
        </w:rPr>
        <w:t xml:space="preserve"> единовременны</w:t>
      </w:r>
      <w:r w:rsidRPr="007E3ECF">
        <w:rPr>
          <w:rFonts w:ascii="Times New Roman" w:hAnsi="Times New Roman" w:cs="Times New Roman"/>
          <w:sz w:val="27"/>
          <w:szCs w:val="27"/>
        </w:rPr>
        <w:t>х</w:t>
      </w:r>
      <w:r w:rsidR="00FF700A" w:rsidRPr="007E3ECF">
        <w:rPr>
          <w:rFonts w:ascii="Times New Roman" w:hAnsi="Times New Roman" w:cs="Times New Roman"/>
          <w:sz w:val="27"/>
          <w:szCs w:val="27"/>
        </w:rPr>
        <w:t xml:space="preserve"> выплат</w:t>
      </w:r>
      <w:r w:rsidR="00300F39" w:rsidRPr="007E3ECF">
        <w:rPr>
          <w:rFonts w:ascii="Times New Roman" w:hAnsi="Times New Roman" w:cs="Times New Roman"/>
          <w:sz w:val="27"/>
          <w:szCs w:val="27"/>
        </w:rPr>
        <w:t>, связанны</w:t>
      </w:r>
      <w:r w:rsidRPr="007E3ECF">
        <w:rPr>
          <w:rFonts w:ascii="Times New Roman" w:hAnsi="Times New Roman" w:cs="Times New Roman"/>
          <w:sz w:val="27"/>
          <w:szCs w:val="27"/>
        </w:rPr>
        <w:t>х</w:t>
      </w:r>
      <w:r w:rsidR="00300F39" w:rsidRPr="007E3ECF">
        <w:rPr>
          <w:rFonts w:ascii="Times New Roman" w:hAnsi="Times New Roman" w:cs="Times New Roman"/>
          <w:sz w:val="27"/>
          <w:szCs w:val="27"/>
        </w:rPr>
        <w:t xml:space="preserve"> с прохождением за пределами </w:t>
      </w:r>
      <w:r w:rsidR="00FF700A" w:rsidRPr="007E3ECF">
        <w:rPr>
          <w:rFonts w:ascii="Times New Roman" w:hAnsi="Times New Roman" w:cs="Times New Roman"/>
          <w:sz w:val="27"/>
          <w:szCs w:val="27"/>
        </w:rPr>
        <w:t xml:space="preserve">Российской Федерации </w:t>
      </w:r>
      <w:r w:rsidR="00300F39" w:rsidRPr="007E3ECF">
        <w:rPr>
          <w:rFonts w:ascii="Times New Roman" w:hAnsi="Times New Roman" w:cs="Times New Roman"/>
          <w:sz w:val="27"/>
          <w:szCs w:val="27"/>
        </w:rPr>
        <w:t xml:space="preserve">стажировок, предполагающих изучение передового опыта, приобретение новых профессиональных знаний, умений и навыков, необходимых для исполнения </w:t>
      </w:r>
      <w:r w:rsidR="00FF700A" w:rsidRPr="007E3ECF">
        <w:rPr>
          <w:rFonts w:ascii="Times New Roman" w:hAnsi="Times New Roman" w:cs="Times New Roman"/>
          <w:sz w:val="27"/>
          <w:szCs w:val="27"/>
        </w:rPr>
        <w:t>медицинским</w:t>
      </w:r>
      <w:r w:rsidR="00CF7B9D" w:rsidRPr="007E3ECF">
        <w:rPr>
          <w:rFonts w:ascii="Times New Roman" w:hAnsi="Times New Roman" w:cs="Times New Roman"/>
          <w:sz w:val="27"/>
          <w:szCs w:val="27"/>
        </w:rPr>
        <w:t>и</w:t>
      </w:r>
      <w:r w:rsidR="00FF700A" w:rsidRPr="007E3ECF">
        <w:rPr>
          <w:rFonts w:ascii="Times New Roman" w:hAnsi="Times New Roman" w:cs="Times New Roman"/>
          <w:sz w:val="27"/>
          <w:szCs w:val="27"/>
        </w:rPr>
        <w:t xml:space="preserve"> работникам</w:t>
      </w:r>
      <w:r w:rsidR="00CF7B9D" w:rsidRPr="007E3ECF">
        <w:rPr>
          <w:rFonts w:ascii="Times New Roman" w:hAnsi="Times New Roman" w:cs="Times New Roman"/>
          <w:sz w:val="27"/>
          <w:szCs w:val="27"/>
        </w:rPr>
        <w:t>и</w:t>
      </w:r>
      <w:r w:rsidR="00300F39" w:rsidRPr="007E3ECF">
        <w:rPr>
          <w:rFonts w:ascii="Times New Roman" w:hAnsi="Times New Roman" w:cs="Times New Roman"/>
          <w:sz w:val="27"/>
          <w:szCs w:val="27"/>
        </w:rPr>
        <w:t xml:space="preserve"> своих трудовых обязанностей. </w:t>
      </w:r>
    </w:p>
    <w:p w14:paraId="4188C45B" w14:textId="568051AE" w:rsidR="00300F39" w:rsidRPr="007E3ECF" w:rsidRDefault="00B07BFF" w:rsidP="00D51912">
      <w:pPr>
        <w:pStyle w:val="a7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E3ECF">
        <w:rPr>
          <w:rFonts w:ascii="Times New Roman" w:hAnsi="Times New Roman"/>
          <w:sz w:val="27"/>
          <w:szCs w:val="27"/>
        </w:rPr>
        <w:t xml:space="preserve">Размер и порядок предоставления </w:t>
      </w:r>
      <w:r w:rsidR="00CD2107" w:rsidRPr="007E3ECF">
        <w:rPr>
          <w:rFonts w:ascii="Times New Roman" w:hAnsi="Times New Roman"/>
          <w:sz w:val="27"/>
          <w:szCs w:val="27"/>
        </w:rPr>
        <w:t>выплат</w:t>
      </w:r>
      <w:r w:rsidRPr="007E3ECF">
        <w:rPr>
          <w:rFonts w:ascii="Times New Roman" w:hAnsi="Times New Roman"/>
          <w:sz w:val="27"/>
          <w:szCs w:val="27"/>
        </w:rPr>
        <w:t>, установленных</w:t>
      </w:r>
      <w:r w:rsidR="00CD2107" w:rsidRPr="007E3ECF">
        <w:rPr>
          <w:rFonts w:ascii="Times New Roman" w:hAnsi="Times New Roman"/>
          <w:sz w:val="27"/>
          <w:szCs w:val="27"/>
        </w:rPr>
        <w:t xml:space="preserve"> </w:t>
      </w:r>
      <w:r w:rsidR="000040FC" w:rsidRPr="007E3ECF">
        <w:rPr>
          <w:rFonts w:ascii="Times New Roman" w:hAnsi="Times New Roman"/>
          <w:sz w:val="27"/>
          <w:szCs w:val="27"/>
        </w:rPr>
        <w:t xml:space="preserve">в соответствии с частью 1 настоящей статьи, </w:t>
      </w:r>
      <w:r w:rsidR="00FF700A" w:rsidRPr="007E3ECF">
        <w:rPr>
          <w:rFonts w:ascii="Times New Roman" w:hAnsi="Times New Roman"/>
          <w:sz w:val="27"/>
          <w:szCs w:val="27"/>
        </w:rPr>
        <w:t>утвержда</w:t>
      </w:r>
      <w:r w:rsidR="009E09FC" w:rsidRPr="007E3ECF">
        <w:rPr>
          <w:rFonts w:ascii="Times New Roman" w:hAnsi="Times New Roman"/>
          <w:sz w:val="27"/>
          <w:szCs w:val="27"/>
        </w:rPr>
        <w:t>ю</w:t>
      </w:r>
      <w:r w:rsidR="00FF700A" w:rsidRPr="007E3ECF">
        <w:rPr>
          <w:rFonts w:ascii="Times New Roman" w:hAnsi="Times New Roman"/>
          <w:sz w:val="27"/>
          <w:szCs w:val="27"/>
        </w:rPr>
        <w:t xml:space="preserve">тся </w:t>
      </w:r>
      <w:r w:rsidR="00612FCE" w:rsidRPr="007E3ECF">
        <w:rPr>
          <w:rFonts w:ascii="Times New Roman" w:hAnsi="Times New Roman"/>
          <w:sz w:val="27"/>
          <w:szCs w:val="27"/>
        </w:rPr>
        <w:t>уполномоченным органом исполнительной власти Алтайского края в сфере охраны здоровья</w:t>
      </w:r>
      <w:r w:rsidR="00300F39" w:rsidRPr="007E3ECF">
        <w:rPr>
          <w:rFonts w:ascii="Times New Roman" w:hAnsi="Times New Roman"/>
          <w:sz w:val="27"/>
          <w:szCs w:val="27"/>
        </w:rPr>
        <w:t xml:space="preserve">. </w:t>
      </w:r>
    </w:p>
    <w:p w14:paraId="36E1BA1D" w14:textId="77777777" w:rsidR="00300F39" w:rsidRPr="007E3ECF" w:rsidRDefault="00300F39" w:rsidP="00D519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7611"/>
      </w:tblGrid>
      <w:tr w:rsidR="0097207E" w:rsidRPr="007E3ECF" w14:paraId="6605E908" w14:textId="77777777" w:rsidTr="0058199F">
        <w:tc>
          <w:tcPr>
            <w:tcW w:w="1460" w:type="dxa"/>
          </w:tcPr>
          <w:p w14:paraId="0CADC953" w14:textId="77777777" w:rsidR="0097207E" w:rsidRPr="007E3ECF" w:rsidRDefault="0097207E" w:rsidP="00D519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3EC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Статья </w:t>
            </w:r>
            <w:r w:rsidR="001367AD" w:rsidRPr="007E3EC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7</w:t>
            </w:r>
            <w:r w:rsidRPr="007E3EC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611" w:type="dxa"/>
          </w:tcPr>
          <w:p w14:paraId="02112004" w14:textId="10C0FDBB" w:rsidR="0097207E" w:rsidRPr="007E3ECF" w:rsidRDefault="003B7783" w:rsidP="003B7783">
            <w:pPr>
              <w:widowControl w:val="0"/>
              <w:ind w:left="-7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3EC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Д</w:t>
            </w:r>
            <w:r w:rsidR="00076FF1" w:rsidRPr="007E3EC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ополнительно</w:t>
            </w:r>
            <w:r w:rsidRPr="007E3EC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е</w:t>
            </w:r>
            <w:r w:rsidR="00076FF1" w:rsidRPr="007E3EC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профессионально</w:t>
            </w:r>
            <w:r w:rsidRPr="007E3EC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е</w:t>
            </w:r>
            <w:r w:rsidR="00076FF1" w:rsidRPr="007E3EC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образовани</w:t>
            </w:r>
            <w:r w:rsidRPr="007E3EC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е м</w:t>
            </w:r>
            <w:r w:rsidRPr="007E3ECF">
              <w:rPr>
                <w:rFonts w:ascii="Times New Roman" w:hAnsi="Times New Roman"/>
                <w:b/>
                <w:sz w:val="27"/>
                <w:szCs w:val="27"/>
              </w:rPr>
              <w:t>едицинских и фармацевтических работников</w:t>
            </w:r>
            <w:r w:rsidR="00923D64" w:rsidRPr="007E3EC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и расширени</w:t>
            </w:r>
            <w:r w:rsidRPr="007E3EC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е</w:t>
            </w:r>
            <w:r w:rsidR="00923D64" w:rsidRPr="007E3EC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квалификации</w:t>
            </w:r>
            <w:r w:rsidR="00765325" w:rsidRPr="007E3EC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по востребованным специальностям</w:t>
            </w:r>
          </w:p>
        </w:tc>
      </w:tr>
    </w:tbl>
    <w:p w14:paraId="0BC9BEDD" w14:textId="77777777" w:rsidR="0097207E" w:rsidRPr="007E3ECF" w:rsidRDefault="0097207E" w:rsidP="00D519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5ABDE6E" w14:textId="28EEACDD" w:rsidR="0097207E" w:rsidRPr="007E3ECF" w:rsidRDefault="004D78B7" w:rsidP="00D51912">
      <w:pPr>
        <w:pStyle w:val="a7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E3ECF">
        <w:rPr>
          <w:rFonts w:ascii="Times New Roman" w:hAnsi="Times New Roman"/>
          <w:sz w:val="27"/>
          <w:szCs w:val="27"/>
        </w:rPr>
        <w:t xml:space="preserve">Медицинскому </w:t>
      </w:r>
      <w:r w:rsidR="00F64D08" w:rsidRPr="007E3ECF">
        <w:rPr>
          <w:rFonts w:ascii="Times New Roman" w:hAnsi="Times New Roman"/>
          <w:sz w:val="27"/>
          <w:szCs w:val="27"/>
        </w:rPr>
        <w:t xml:space="preserve">или фармацевтическому </w:t>
      </w:r>
      <w:r w:rsidRPr="007E3ECF">
        <w:rPr>
          <w:rFonts w:ascii="Times New Roman" w:hAnsi="Times New Roman"/>
          <w:sz w:val="27"/>
          <w:szCs w:val="27"/>
        </w:rPr>
        <w:t>работнику, желающему трудоустроиться в медицинскую организацию</w:t>
      </w:r>
      <w:r w:rsidR="0097207E" w:rsidRPr="007E3ECF">
        <w:rPr>
          <w:rFonts w:ascii="Times New Roman" w:hAnsi="Times New Roman"/>
          <w:sz w:val="27"/>
          <w:szCs w:val="27"/>
        </w:rPr>
        <w:t xml:space="preserve"> по новой специальности</w:t>
      </w:r>
      <w:r w:rsidR="003F531C" w:rsidRPr="007E3ECF">
        <w:rPr>
          <w:rFonts w:ascii="Times New Roman" w:hAnsi="Times New Roman"/>
          <w:sz w:val="27"/>
          <w:szCs w:val="27"/>
        </w:rPr>
        <w:t>,</w:t>
      </w:r>
      <w:r w:rsidRPr="007E3ECF">
        <w:rPr>
          <w:rFonts w:ascii="Times New Roman" w:hAnsi="Times New Roman"/>
          <w:sz w:val="27"/>
          <w:szCs w:val="27"/>
        </w:rPr>
        <w:t xml:space="preserve"> </w:t>
      </w:r>
      <w:r w:rsidR="00300F39" w:rsidRPr="007E3ECF">
        <w:rPr>
          <w:rFonts w:ascii="Times New Roman" w:hAnsi="Times New Roman"/>
          <w:sz w:val="27"/>
          <w:szCs w:val="27"/>
        </w:rPr>
        <w:t xml:space="preserve">предоставляется </w:t>
      </w:r>
      <w:r w:rsidRPr="007E3ECF">
        <w:rPr>
          <w:rFonts w:ascii="Times New Roman" w:hAnsi="Times New Roman"/>
          <w:sz w:val="27"/>
          <w:szCs w:val="27"/>
        </w:rPr>
        <w:t>компенсаци</w:t>
      </w:r>
      <w:r w:rsidR="003F531C" w:rsidRPr="007E3ECF">
        <w:rPr>
          <w:rFonts w:ascii="Times New Roman" w:hAnsi="Times New Roman"/>
          <w:sz w:val="27"/>
          <w:szCs w:val="27"/>
        </w:rPr>
        <w:t>я</w:t>
      </w:r>
      <w:r w:rsidRPr="007E3ECF">
        <w:rPr>
          <w:rFonts w:ascii="Times New Roman" w:hAnsi="Times New Roman"/>
          <w:sz w:val="27"/>
          <w:szCs w:val="27"/>
        </w:rPr>
        <w:t xml:space="preserve"> расходов на оплату обучения по программе профессиональной переподготовки в области здравоохранения</w:t>
      </w:r>
      <w:r w:rsidR="003F531C" w:rsidRPr="007E3ECF">
        <w:rPr>
          <w:rFonts w:ascii="Times New Roman" w:hAnsi="Times New Roman"/>
          <w:sz w:val="27"/>
          <w:szCs w:val="27"/>
        </w:rPr>
        <w:t xml:space="preserve">. </w:t>
      </w:r>
    </w:p>
    <w:p w14:paraId="3D80FA01" w14:textId="7562374A" w:rsidR="00E12F56" w:rsidRPr="007E3ECF" w:rsidRDefault="00F748D5" w:rsidP="00D51912">
      <w:pPr>
        <w:pStyle w:val="a7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E3ECF">
        <w:rPr>
          <w:rFonts w:ascii="Times New Roman" w:hAnsi="Times New Roman"/>
          <w:sz w:val="27"/>
          <w:szCs w:val="27"/>
        </w:rPr>
        <w:t xml:space="preserve">Перечень </w:t>
      </w:r>
      <w:r w:rsidR="00A05900" w:rsidRPr="007E3ECF">
        <w:rPr>
          <w:rFonts w:ascii="Times New Roman" w:hAnsi="Times New Roman"/>
          <w:sz w:val="27"/>
          <w:szCs w:val="27"/>
        </w:rPr>
        <w:t xml:space="preserve">специальностей </w:t>
      </w:r>
      <w:r w:rsidRPr="007E3ECF">
        <w:rPr>
          <w:rFonts w:ascii="Times New Roman" w:hAnsi="Times New Roman"/>
          <w:sz w:val="27"/>
          <w:szCs w:val="27"/>
        </w:rPr>
        <w:t xml:space="preserve">медицинских </w:t>
      </w:r>
      <w:r w:rsidR="00F64D08" w:rsidRPr="007E3ECF">
        <w:rPr>
          <w:rFonts w:ascii="Times New Roman" w:hAnsi="Times New Roman"/>
          <w:sz w:val="27"/>
          <w:szCs w:val="27"/>
        </w:rPr>
        <w:t xml:space="preserve">и фармацевтических </w:t>
      </w:r>
      <w:r w:rsidRPr="007E3ECF">
        <w:rPr>
          <w:rFonts w:ascii="Times New Roman" w:hAnsi="Times New Roman"/>
          <w:sz w:val="27"/>
          <w:szCs w:val="27"/>
        </w:rPr>
        <w:t>работников, имеющих право на получение компенсации в соответствии с частью 1 настоящей статьи, размер и порядок ее выплаты</w:t>
      </w:r>
      <w:r w:rsidR="00FD6488" w:rsidRPr="007E3ECF">
        <w:rPr>
          <w:rFonts w:ascii="Times New Roman" w:hAnsi="Times New Roman"/>
          <w:sz w:val="27"/>
          <w:szCs w:val="27"/>
        </w:rPr>
        <w:t xml:space="preserve"> </w:t>
      </w:r>
      <w:r w:rsidR="000E01D5">
        <w:rPr>
          <w:rFonts w:ascii="Times New Roman" w:hAnsi="Times New Roman"/>
          <w:sz w:val="27"/>
          <w:szCs w:val="27"/>
        </w:rPr>
        <w:t>утверждаю</w:t>
      </w:r>
      <w:r w:rsidR="00842924" w:rsidRPr="007E3ECF">
        <w:rPr>
          <w:rFonts w:ascii="Times New Roman" w:hAnsi="Times New Roman"/>
          <w:sz w:val="27"/>
          <w:szCs w:val="27"/>
        </w:rPr>
        <w:t>тся у</w:t>
      </w:r>
      <w:r w:rsidR="00612FCE" w:rsidRPr="007E3ECF">
        <w:rPr>
          <w:rFonts w:ascii="Times New Roman" w:hAnsi="Times New Roman"/>
          <w:sz w:val="27"/>
          <w:szCs w:val="27"/>
        </w:rPr>
        <w:t>полномоченным органом исполнительной власти Алтайского края в сфере охраны здоровья</w:t>
      </w:r>
      <w:r w:rsidR="00E12F56" w:rsidRPr="007E3ECF">
        <w:rPr>
          <w:rFonts w:ascii="Times New Roman" w:hAnsi="Times New Roman"/>
          <w:sz w:val="27"/>
          <w:szCs w:val="27"/>
        </w:rPr>
        <w:t xml:space="preserve">. </w:t>
      </w:r>
    </w:p>
    <w:p w14:paraId="1803BC40" w14:textId="77777777" w:rsidR="000818DE" w:rsidRDefault="000818DE" w:rsidP="00D519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95E6BBF" w14:textId="77777777" w:rsidR="007E3ECF" w:rsidRDefault="007E3ECF" w:rsidP="00D519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6586604" w14:textId="77777777" w:rsidR="007E3ECF" w:rsidRPr="00C36C27" w:rsidRDefault="007E3ECF" w:rsidP="007E3E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457"/>
      </w:tblGrid>
      <w:tr w:rsidR="00951E49" w:rsidRPr="00C36C27" w14:paraId="74C96FD5" w14:textId="77777777" w:rsidTr="0058199F">
        <w:tc>
          <w:tcPr>
            <w:tcW w:w="1384" w:type="dxa"/>
          </w:tcPr>
          <w:p w14:paraId="40AF90BE" w14:textId="2909AD35" w:rsidR="00951E49" w:rsidRPr="00C36C27" w:rsidRDefault="00951E49" w:rsidP="00D51912">
            <w:pPr>
              <w:widowControl w:val="0"/>
              <w:jc w:val="both"/>
              <w:rPr>
                <w:rFonts w:ascii="Times New Roman" w:eastAsia="Symbol" w:hAnsi="Times New Roman" w:cs="Times New Roman"/>
                <w:sz w:val="27"/>
                <w:szCs w:val="27"/>
                <w:lang w:eastAsia="ru-RU"/>
              </w:rPr>
            </w:pPr>
            <w:r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 xml:space="preserve">Статья </w:t>
            </w:r>
            <w:r w:rsidR="00D34439"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</w:t>
            </w:r>
            <w:r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457" w:type="dxa"/>
          </w:tcPr>
          <w:p w14:paraId="2A50B200" w14:textId="060206D1" w:rsidR="00951E49" w:rsidRPr="00C36C27" w:rsidRDefault="001E505B" w:rsidP="00A0742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Symbol" w:hAnsi="Times New Roman" w:cs="Times New Roman"/>
                <w:b/>
                <w:sz w:val="27"/>
                <w:szCs w:val="27"/>
                <w:lang w:eastAsia="ru-RU"/>
              </w:rPr>
            </w:pPr>
            <w:r w:rsidRPr="00C36C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Меры</w:t>
            </w:r>
            <w:r w:rsidR="00AF0C7D" w:rsidRPr="00C36C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,</w:t>
            </w:r>
            <w:r w:rsidR="00951E49" w:rsidRPr="00C36C2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направленные</w:t>
            </w:r>
            <w:r w:rsidR="00AF0C7D" w:rsidRPr="00C36C2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на</w:t>
            </w:r>
            <w:r w:rsidR="00951E49" w:rsidRPr="00C36C2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A07421" w:rsidRPr="00C36C2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поддержку медицинских работников</w:t>
            </w:r>
            <w:r w:rsidR="00A70181" w:rsidRPr="00C36C2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951E49" w:rsidRPr="00C36C27">
              <w:rPr>
                <w:rFonts w:ascii="Times New Roman" w:hAnsi="Times New Roman" w:cs="Times New Roman"/>
                <w:b/>
                <w:sz w:val="27"/>
                <w:szCs w:val="27"/>
              </w:rPr>
              <w:t>межрайонных медицинских организаци</w:t>
            </w:r>
            <w:r w:rsidR="00A70181" w:rsidRPr="00C36C27">
              <w:rPr>
                <w:rFonts w:ascii="Times New Roman" w:hAnsi="Times New Roman" w:cs="Times New Roman"/>
                <w:b/>
                <w:sz w:val="27"/>
                <w:szCs w:val="27"/>
              </w:rPr>
              <w:t>й</w:t>
            </w:r>
          </w:p>
        </w:tc>
      </w:tr>
    </w:tbl>
    <w:p w14:paraId="6ED4234E" w14:textId="77777777" w:rsidR="005A6A64" w:rsidRPr="00C36C27" w:rsidRDefault="005A6A64" w:rsidP="00D51912">
      <w:pPr>
        <w:widowControl w:val="0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7"/>
          <w:szCs w:val="27"/>
          <w:lang w:eastAsia="ru-RU"/>
        </w:rPr>
      </w:pPr>
    </w:p>
    <w:p w14:paraId="5B5B5AF3" w14:textId="0D8D87EB" w:rsidR="005A6A64" w:rsidRPr="00C36C27" w:rsidRDefault="00A25FFD" w:rsidP="00D51912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Symbol" w:hAnsi="Times New Roman"/>
          <w:sz w:val="27"/>
          <w:szCs w:val="27"/>
        </w:rPr>
      </w:pPr>
      <w:r w:rsidRPr="00C36C27">
        <w:rPr>
          <w:rFonts w:ascii="Times New Roman" w:hAnsi="Times New Roman"/>
          <w:sz w:val="27"/>
          <w:szCs w:val="27"/>
        </w:rPr>
        <w:t xml:space="preserve">Медицинским работникам, осуществляющим свою деятельность в межрайонных медицинских организациях, предоставляются ежемесячные выплаты за </w:t>
      </w:r>
      <w:r w:rsidR="0036127D" w:rsidRPr="00C36C27">
        <w:rPr>
          <w:rFonts w:ascii="Times New Roman" w:hAnsi="Times New Roman"/>
          <w:sz w:val="27"/>
          <w:szCs w:val="27"/>
        </w:rPr>
        <w:t>обслуживание населения в межрайонном округе.</w:t>
      </w:r>
    </w:p>
    <w:p w14:paraId="5ABD009B" w14:textId="3BCCAE71" w:rsidR="00951E49" w:rsidRPr="00C36C27" w:rsidRDefault="00951E49" w:rsidP="00D51912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36C27">
        <w:rPr>
          <w:rFonts w:ascii="Times New Roman" w:hAnsi="Times New Roman"/>
          <w:sz w:val="27"/>
          <w:szCs w:val="27"/>
        </w:rPr>
        <w:t xml:space="preserve">Перечень должностей </w:t>
      </w:r>
      <w:r w:rsidR="000040FC" w:rsidRPr="00C36C27">
        <w:rPr>
          <w:rFonts w:ascii="Times New Roman" w:hAnsi="Times New Roman"/>
          <w:sz w:val="27"/>
          <w:szCs w:val="27"/>
        </w:rPr>
        <w:t>медицинских работников</w:t>
      </w:r>
      <w:r w:rsidRPr="00C36C27">
        <w:rPr>
          <w:rFonts w:ascii="Times New Roman" w:hAnsi="Times New Roman"/>
          <w:sz w:val="27"/>
          <w:szCs w:val="27"/>
        </w:rPr>
        <w:t xml:space="preserve">, </w:t>
      </w:r>
      <w:r w:rsidR="00CA6C8F" w:rsidRPr="00C36C27">
        <w:rPr>
          <w:rFonts w:ascii="Times New Roman" w:hAnsi="Times New Roman"/>
          <w:sz w:val="27"/>
          <w:szCs w:val="27"/>
        </w:rPr>
        <w:t xml:space="preserve">имеющих право на получение </w:t>
      </w:r>
      <w:r w:rsidR="00CD2107" w:rsidRPr="00C36C27">
        <w:rPr>
          <w:rFonts w:ascii="Times New Roman" w:hAnsi="Times New Roman"/>
          <w:sz w:val="27"/>
          <w:szCs w:val="27"/>
        </w:rPr>
        <w:t>выплат</w:t>
      </w:r>
      <w:r w:rsidR="00CA6C8F" w:rsidRPr="00C36C27">
        <w:rPr>
          <w:rFonts w:ascii="Times New Roman" w:hAnsi="Times New Roman"/>
          <w:sz w:val="27"/>
          <w:szCs w:val="27"/>
        </w:rPr>
        <w:t xml:space="preserve"> в соответствии с частью 1 настоящей статьи, </w:t>
      </w:r>
      <w:r w:rsidR="000040FC" w:rsidRPr="00C36C27">
        <w:rPr>
          <w:rFonts w:ascii="Times New Roman" w:hAnsi="Times New Roman"/>
          <w:sz w:val="27"/>
          <w:szCs w:val="27"/>
        </w:rPr>
        <w:t xml:space="preserve">размер и </w:t>
      </w:r>
      <w:r w:rsidRPr="00C36C27">
        <w:rPr>
          <w:rFonts w:ascii="Times New Roman" w:hAnsi="Times New Roman"/>
          <w:sz w:val="27"/>
          <w:szCs w:val="27"/>
        </w:rPr>
        <w:t xml:space="preserve">порядок </w:t>
      </w:r>
      <w:r w:rsidR="00F748D5" w:rsidRPr="00C36C27">
        <w:rPr>
          <w:rFonts w:ascii="Times New Roman" w:hAnsi="Times New Roman"/>
          <w:sz w:val="27"/>
          <w:szCs w:val="27"/>
        </w:rPr>
        <w:t xml:space="preserve">их </w:t>
      </w:r>
      <w:r w:rsidRPr="00C36C27">
        <w:rPr>
          <w:rFonts w:ascii="Times New Roman" w:hAnsi="Times New Roman"/>
          <w:sz w:val="27"/>
          <w:szCs w:val="27"/>
        </w:rPr>
        <w:t xml:space="preserve">предоставления </w:t>
      </w:r>
      <w:r w:rsidR="000E01D5">
        <w:rPr>
          <w:rFonts w:ascii="Times New Roman" w:hAnsi="Times New Roman"/>
          <w:sz w:val="27"/>
          <w:szCs w:val="27"/>
        </w:rPr>
        <w:t>утверждаю</w:t>
      </w:r>
      <w:r w:rsidR="00842924" w:rsidRPr="00C36C27">
        <w:rPr>
          <w:rFonts w:ascii="Times New Roman" w:hAnsi="Times New Roman"/>
          <w:sz w:val="27"/>
          <w:szCs w:val="27"/>
        </w:rPr>
        <w:t>тся</w:t>
      </w:r>
      <w:r w:rsidRPr="00C36C27">
        <w:rPr>
          <w:rFonts w:ascii="Times New Roman" w:hAnsi="Times New Roman"/>
          <w:sz w:val="27"/>
          <w:szCs w:val="27"/>
        </w:rPr>
        <w:t xml:space="preserve"> </w:t>
      </w:r>
      <w:r w:rsidR="00612FCE" w:rsidRPr="00C36C27">
        <w:rPr>
          <w:rFonts w:ascii="Times New Roman" w:hAnsi="Times New Roman"/>
          <w:sz w:val="27"/>
          <w:szCs w:val="27"/>
        </w:rPr>
        <w:t>уполномоченным органом исполнительной власти Алтайского края в сфере охраны здоровья</w:t>
      </w:r>
      <w:r w:rsidRPr="00C36C27">
        <w:rPr>
          <w:rFonts w:ascii="Times New Roman" w:hAnsi="Times New Roman"/>
          <w:sz w:val="27"/>
          <w:szCs w:val="27"/>
        </w:rPr>
        <w:t xml:space="preserve">. </w:t>
      </w:r>
    </w:p>
    <w:p w14:paraId="1FCD1C78" w14:textId="77777777" w:rsidR="005902E5" w:rsidRPr="00C36C27" w:rsidRDefault="005902E5" w:rsidP="00D519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4D04776" w14:textId="597162E9" w:rsidR="00A70181" w:rsidRPr="00C36C27" w:rsidRDefault="009D592C" w:rsidP="00D51912">
      <w:pPr>
        <w:widowControl w:val="0"/>
        <w:spacing w:after="0" w:line="240" w:lineRule="auto"/>
        <w:ind w:left="1843" w:hanging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6C2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Статья 9.</w:t>
      </w:r>
      <w:r w:rsidR="00A70181" w:rsidRPr="00C36C2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</w:t>
      </w:r>
      <w:r w:rsidR="00FC6C7C" w:rsidRPr="00C36C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A70181" w:rsidRPr="00C36C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рганизационн</w:t>
      </w:r>
      <w:r w:rsidR="00FC6C7C" w:rsidRPr="00C36C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ая</w:t>
      </w:r>
      <w:r w:rsidR="00A70181" w:rsidRPr="00C36C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поддержк</w:t>
      </w:r>
      <w:r w:rsidR="00FC6C7C" w:rsidRPr="00C36C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="00A70181" w:rsidRPr="00C36C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профессиональной деятельности медицинских и фармацевтических работников</w:t>
      </w:r>
      <w:r w:rsidR="00A70181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7DAEC423" w14:textId="77777777" w:rsidR="009D592C" w:rsidRPr="00C36C27" w:rsidRDefault="009D592C" w:rsidP="00D519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52E86F3" w14:textId="7513598D" w:rsidR="00300F39" w:rsidRPr="00C36C27" w:rsidRDefault="00300F39" w:rsidP="00D519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612FCE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Уполномоченный орган исполнительной власти Алтайского края в сфере охраны здоровья </w:t>
      </w: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обеспечива</w:t>
      </w:r>
      <w:r w:rsidR="000040FC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включение </w:t>
      </w:r>
      <w:r w:rsidR="00A60051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медицинских </w:t>
      </w:r>
      <w:r w:rsidR="00F64D08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фармацевтических </w:t>
      </w:r>
      <w:r w:rsidR="00A60051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работников</w:t>
      </w: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составы образуемых им консультативных, совещательных органов по вопросам </w:t>
      </w:r>
      <w:r w:rsidR="00B8204D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здравоохранения</w:t>
      </w: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территории </w:t>
      </w:r>
      <w:r w:rsidR="00B8204D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Алтайского края.</w:t>
      </w: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04FBF0D9" w14:textId="70BC4B61" w:rsidR="00300F39" w:rsidRPr="00C36C27" w:rsidRDefault="00300F39" w:rsidP="00D519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612FCE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Уполномоченный орган исполнительной власти Алтайского края в сфере охраны здоровья</w:t>
      </w: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обеспечивает функционирование в </w:t>
      </w:r>
      <w:r w:rsidR="000E01D5">
        <w:rPr>
          <w:rFonts w:ascii="Times New Roman" w:eastAsia="Times New Roman" w:hAnsi="Times New Roman" w:cs="Times New Roman"/>
          <w:sz w:val="27"/>
          <w:szCs w:val="27"/>
          <w:lang w:eastAsia="ru-RU"/>
        </w:rPr>
        <w:t>Алтайском крае</w:t>
      </w: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единой бесплатной горячей телефонной линии по возникающим у </w:t>
      </w:r>
      <w:r w:rsidR="004F6140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медицинских </w:t>
      </w:r>
      <w:r w:rsidR="00F64D08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фармацевтических </w:t>
      </w:r>
      <w:r w:rsidR="004F6140"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работников</w:t>
      </w: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вопросам, касающимся условий осуществления ими профессиональной деятельности, в том числе </w:t>
      </w:r>
      <w:r w:rsidR="000E0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соблюдения </w:t>
      </w: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их прав и свобод, </w:t>
      </w:r>
      <w:r w:rsidR="000E0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предоставления </w:t>
      </w: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социальных гарантий и компенсаций, </w:t>
      </w:r>
      <w:r w:rsidR="000E01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установления </w:t>
      </w:r>
      <w:r w:rsidRPr="00C36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ограничений, обязанностей и ответственности. </w:t>
      </w:r>
    </w:p>
    <w:p w14:paraId="50535CC5" w14:textId="77777777" w:rsidR="005902E5" w:rsidRPr="00C36C27" w:rsidRDefault="005902E5" w:rsidP="00D519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1"/>
        <w:gridCol w:w="7438"/>
      </w:tblGrid>
      <w:tr w:rsidR="0067229E" w:rsidRPr="00C36C27" w14:paraId="4280BDEB" w14:textId="77777777" w:rsidTr="0058199F">
        <w:tc>
          <w:tcPr>
            <w:tcW w:w="1491" w:type="dxa"/>
          </w:tcPr>
          <w:p w14:paraId="291AC44A" w14:textId="3FAD9004" w:rsidR="0067229E" w:rsidRPr="00C36C27" w:rsidRDefault="0067229E" w:rsidP="00D51912">
            <w:pPr>
              <w:widowControl w:val="0"/>
              <w:ind w:left="-74" w:hanging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Ста</w:t>
            </w:r>
            <w:r w:rsidR="00AF0C7D"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</w:t>
            </w:r>
            <w:r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ья</w:t>
            </w:r>
            <w:r w:rsidR="009B7776"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  <w:r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  <w:r w:rsidR="00D34439"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</w:t>
            </w:r>
            <w:r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438" w:type="dxa"/>
          </w:tcPr>
          <w:p w14:paraId="02E912BE" w14:textId="77777777" w:rsidR="0067229E" w:rsidRPr="00C36C27" w:rsidRDefault="0067229E" w:rsidP="00D51912">
            <w:pPr>
              <w:widowControl w:val="0"/>
              <w:ind w:left="-139" w:firstLine="3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6C2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Финансовое обеспечение расходных обязательств, связанных с исполнением настоящего Закона</w:t>
            </w:r>
          </w:p>
        </w:tc>
      </w:tr>
    </w:tbl>
    <w:p w14:paraId="6002B15F" w14:textId="77777777" w:rsidR="00D7075E" w:rsidRPr="00C36C27" w:rsidRDefault="00D7075E" w:rsidP="00D519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25B618D" w14:textId="771E41E7" w:rsidR="00A60D4B" w:rsidRPr="00C36C27" w:rsidRDefault="00A60D4B" w:rsidP="00D51912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36C27">
        <w:rPr>
          <w:rFonts w:ascii="Times New Roman" w:hAnsi="Times New Roman"/>
          <w:sz w:val="27"/>
          <w:szCs w:val="27"/>
        </w:rPr>
        <w:t>Финансирован</w:t>
      </w:r>
      <w:r w:rsidR="00C727A9" w:rsidRPr="00C36C27">
        <w:rPr>
          <w:rFonts w:ascii="Times New Roman" w:hAnsi="Times New Roman"/>
          <w:sz w:val="27"/>
          <w:szCs w:val="27"/>
        </w:rPr>
        <w:t>ие расходных обязательств</w:t>
      </w:r>
      <w:r w:rsidRPr="00C36C27">
        <w:rPr>
          <w:rFonts w:ascii="Times New Roman" w:hAnsi="Times New Roman"/>
          <w:sz w:val="27"/>
          <w:szCs w:val="27"/>
        </w:rPr>
        <w:t xml:space="preserve">, </w:t>
      </w:r>
      <w:r w:rsidR="00C727A9" w:rsidRPr="00C36C27">
        <w:rPr>
          <w:rFonts w:ascii="Times New Roman" w:hAnsi="Times New Roman"/>
          <w:sz w:val="27"/>
          <w:szCs w:val="27"/>
        </w:rPr>
        <w:t>связанных с исполнением настоящего Закона</w:t>
      </w:r>
      <w:r w:rsidRPr="00C36C27">
        <w:rPr>
          <w:rFonts w:ascii="Times New Roman" w:hAnsi="Times New Roman"/>
          <w:sz w:val="27"/>
          <w:szCs w:val="27"/>
        </w:rPr>
        <w:t xml:space="preserve">, осуществляется в пределах бюджетных ассигнований, предусмотренных на эти цели законом Алтайского края о краевом бюджете на соответствующий финансовый год и на плановый период. </w:t>
      </w:r>
    </w:p>
    <w:p w14:paraId="66BA4878" w14:textId="4B0216F9" w:rsidR="00E97635" w:rsidRPr="00C36C27" w:rsidRDefault="00E97635" w:rsidP="00D51912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36C27">
        <w:rPr>
          <w:rFonts w:ascii="Times New Roman" w:hAnsi="Times New Roman"/>
          <w:sz w:val="27"/>
          <w:szCs w:val="27"/>
        </w:rPr>
        <w:t xml:space="preserve">Финансирование расходов </w:t>
      </w:r>
      <w:r w:rsidR="00FC6C7C" w:rsidRPr="00C36C27">
        <w:rPr>
          <w:rFonts w:ascii="Times New Roman" w:hAnsi="Times New Roman"/>
          <w:sz w:val="27"/>
          <w:szCs w:val="27"/>
        </w:rPr>
        <w:t>осуществляется</w:t>
      </w:r>
      <w:r w:rsidRPr="00C36C27">
        <w:rPr>
          <w:rFonts w:ascii="Times New Roman" w:hAnsi="Times New Roman"/>
          <w:sz w:val="27"/>
          <w:szCs w:val="27"/>
        </w:rPr>
        <w:t xml:space="preserve"> через </w:t>
      </w:r>
      <w:r w:rsidR="00612FCE" w:rsidRPr="00C36C27">
        <w:rPr>
          <w:rFonts w:ascii="Times New Roman" w:hAnsi="Times New Roman"/>
          <w:sz w:val="27"/>
          <w:szCs w:val="27"/>
        </w:rPr>
        <w:t>уполномоченный орган исполнительной власти Алтайского края в сфере охраны здоровья</w:t>
      </w:r>
      <w:r w:rsidRPr="00C36C27">
        <w:rPr>
          <w:rFonts w:ascii="Times New Roman" w:hAnsi="Times New Roman"/>
          <w:sz w:val="27"/>
          <w:szCs w:val="27"/>
        </w:rPr>
        <w:t>.</w:t>
      </w:r>
    </w:p>
    <w:p w14:paraId="137B132A" w14:textId="77777777" w:rsidR="00CD2107" w:rsidRPr="00C36C27" w:rsidRDefault="00CD2107" w:rsidP="00D51912">
      <w:pPr>
        <w:pStyle w:val="a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397"/>
      </w:tblGrid>
      <w:tr w:rsidR="00CD2107" w:rsidRPr="00C36C27" w14:paraId="7FBD5E0B" w14:textId="77777777" w:rsidTr="0058199F">
        <w:tc>
          <w:tcPr>
            <w:tcW w:w="1526" w:type="dxa"/>
          </w:tcPr>
          <w:p w14:paraId="741EF394" w14:textId="4CB8364D" w:rsidR="00CD2107" w:rsidRPr="00C36C27" w:rsidRDefault="00CD2107" w:rsidP="00D51912">
            <w:pPr>
              <w:widowControl w:val="0"/>
              <w:ind w:hanging="10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Статья</w:t>
            </w:r>
            <w:r w:rsidR="00D51912"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  <w:r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  <w:r w:rsidR="00D34439"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  <w:r w:rsidRPr="00C36C2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397" w:type="dxa"/>
          </w:tcPr>
          <w:p w14:paraId="62736382" w14:textId="0874E205" w:rsidR="00CD2107" w:rsidRPr="00C36C27" w:rsidRDefault="009D592C" w:rsidP="00D51912">
            <w:pPr>
              <w:widowControl w:val="0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36C2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</w:t>
            </w:r>
            <w:r w:rsidR="00CD2107" w:rsidRPr="00C36C2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ступление в силу настоящего Закона</w:t>
            </w:r>
            <w:r w:rsidR="00CD2107" w:rsidRPr="00C36C2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</w:tr>
    </w:tbl>
    <w:p w14:paraId="1ECDDAD0" w14:textId="77777777" w:rsidR="00300F39" w:rsidRPr="00C36C27" w:rsidRDefault="00300F39" w:rsidP="00D519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A501921" w14:textId="02A4B21E" w:rsidR="00300F39" w:rsidRPr="00C36C27" w:rsidRDefault="00521929" w:rsidP="00D519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192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Настоящий Закон вступает в силу через 10 дней после дня его официального опубликования.</w:t>
      </w:r>
    </w:p>
    <w:p w14:paraId="6FEF4D28" w14:textId="77777777" w:rsidR="00EF5496" w:rsidRPr="00C36C27" w:rsidRDefault="00EF5496" w:rsidP="00D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A6FE30E" w14:textId="77777777" w:rsidR="009B7776" w:rsidRPr="00C36C27" w:rsidRDefault="009B7776" w:rsidP="00D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1665CBD" w14:textId="77777777" w:rsidR="009B7776" w:rsidRPr="00C36C27" w:rsidRDefault="009B7776" w:rsidP="00D51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F009189" w14:textId="7E9B0F1F" w:rsidR="009B7776" w:rsidRPr="00842924" w:rsidRDefault="009B7776" w:rsidP="00D51912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C36C27">
        <w:rPr>
          <w:rFonts w:ascii="Times New Roman" w:hAnsi="Times New Roman"/>
          <w:sz w:val="27"/>
          <w:szCs w:val="27"/>
        </w:rPr>
        <w:t xml:space="preserve">Губернатор Алтайского края                               </w:t>
      </w:r>
      <w:r w:rsidR="00BE7B47">
        <w:rPr>
          <w:rFonts w:ascii="Times New Roman" w:hAnsi="Times New Roman"/>
          <w:sz w:val="27"/>
          <w:szCs w:val="27"/>
        </w:rPr>
        <w:t xml:space="preserve">         </w:t>
      </w:r>
      <w:r w:rsidRPr="00C36C27">
        <w:rPr>
          <w:rFonts w:ascii="Times New Roman" w:hAnsi="Times New Roman"/>
          <w:sz w:val="27"/>
          <w:szCs w:val="27"/>
        </w:rPr>
        <w:t xml:space="preserve">                                  В.П. Томенко</w:t>
      </w:r>
    </w:p>
    <w:p w14:paraId="23DBE434" w14:textId="77777777" w:rsidR="009B7776" w:rsidRPr="00D51912" w:rsidRDefault="009B7776" w:rsidP="00D51912">
      <w:pPr>
        <w:widowControl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sectPr w:rsidR="009B7776" w:rsidRPr="00D51912" w:rsidSect="00BE7B47">
      <w:headerReference w:type="default" r:id="rId9"/>
      <w:pgSz w:w="11906" w:h="16838"/>
      <w:pgMar w:top="1134" w:right="567" w:bottom="907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C7E9A" w14:textId="77777777" w:rsidR="009565C2" w:rsidRDefault="009565C2" w:rsidP="001509C3">
      <w:pPr>
        <w:spacing w:after="0" w:line="240" w:lineRule="auto"/>
      </w:pPr>
      <w:r>
        <w:separator/>
      </w:r>
    </w:p>
  </w:endnote>
  <w:endnote w:type="continuationSeparator" w:id="0">
    <w:p w14:paraId="3005CB09" w14:textId="77777777" w:rsidR="009565C2" w:rsidRDefault="009565C2" w:rsidP="0015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D5261" w14:textId="77777777" w:rsidR="009565C2" w:rsidRDefault="009565C2" w:rsidP="001509C3">
      <w:pPr>
        <w:spacing w:after="0" w:line="240" w:lineRule="auto"/>
      </w:pPr>
      <w:r>
        <w:separator/>
      </w:r>
    </w:p>
  </w:footnote>
  <w:footnote w:type="continuationSeparator" w:id="0">
    <w:p w14:paraId="78270E35" w14:textId="77777777" w:rsidR="009565C2" w:rsidRDefault="009565C2" w:rsidP="0015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878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7"/>
        <w:szCs w:val="27"/>
      </w:rPr>
    </w:sdtEndPr>
    <w:sdtContent>
      <w:p w14:paraId="20DAC2DA" w14:textId="77777777" w:rsidR="001509C3" w:rsidRPr="00FC6C7C" w:rsidRDefault="001509C3">
        <w:pPr>
          <w:pStyle w:val="af"/>
          <w:jc w:val="right"/>
          <w:rPr>
            <w:rFonts w:ascii="Times New Roman" w:hAnsi="Times New Roman" w:cs="Times New Roman"/>
            <w:sz w:val="27"/>
            <w:szCs w:val="27"/>
          </w:rPr>
        </w:pPr>
        <w:r w:rsidRPr="00FC6C7C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FC6C7C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FC6C7C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5A0BA0">
          <w:rPr>
            <w:rFonts w:ascii="Times New Roman" w:hAnsi="Times New Roman" w:cs="Times New Roman"/>
            <w:noProof/>
            <w:sz w:val="27"/>
            <w:szCs w:val="27"/>
          </w:rPr>
          <w:t>2</w:t>
        </w:r>
        <w:r w:rsidRPr="00FC6C7C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14:paraId="0371E6C3" w14:textId="77777777" w:rsidR="001509C3" w:rsidRDefault="001509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1427"/>
    <w:multiLevelType w:val="hybridMultilevel"/>
    <w:tmpl w:val="657CC074"/>
    <w:lvl w:ilvl="0" w:tplc="0FD22F70">
      <w:start w:val="3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6F3D7D"/>
    <w:multiLevelType w:val="hybridMultilevel"/>
    <w:tmpl w:val="7720675C"/>
    <w:lvl w:ilvl="0" w:tplc="2AB6E54E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3CA54A4"/>
    <w:multiLevelType w:val="hybridMultilevel"/>
    <w:tmpl w:val="23806B2E"/>
    <w:lvl w:ilvl="0" w:tplc="1A5A73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2E628E"/>
    <w:multiLevelType w:val="hybridMultilevel"/>
    <w:tmpl w:val="EBEEB640"/>
    <w:lvl w:ilvl="0" w:tplc="255A68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4A72C5"/>
    <w:multiLevelType w:val="hybridMultilevel"/>
    <w:tmpl w:val="59989408"/>
    <w:lvl w:ilvl="0" w:tplc="7EBEB2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4B2752C8"/>
    <w:multiLevelType w:val="hybridMultilevel"/>
    <w:tmpl w:val="F3BAB882"/>
    <w:lvl w:ilvl="0" w:tplc="A7D08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615499"/>
    <w:multiLevelType w:val="hybridMultilevel"/>
    <w:tmpl w:val="07EEB6D4"/>
    <w:lvl w:ilvl="0" w:tplc="8EC6EB8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2542824"/>
    <w:multiLevelType w:val="hybridMultilevel"/>
    <w:tmpl w:val="F940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5504F"/>
    <w:multiLevelType w:val="hybridMultilevel"/>
    <w:tmpl w:val="7A8497AC"/>
    <w:lvl w:ilvl="0" w:tplc="B1045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2040584"/>
    <w:multiLevelType w:val="hybridMultilevel"/>
    <w:tmpl w:val="1DF4924A"/>
    <w:lvl w:ilvl="0" w:tplc="CABACA3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B7711F"/>
    <w:multiLevelType w:val="hybridMultilevel"/>
    <w:tmpl w:val="ED8CBAE6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1">
    <w:nsid w:val="73B402E9"/>
    <w:multiLevelType w:val="hybridMultilevel"/>
    <w:tmpl w:val="B49AE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D1C0F"/>
    <w:multiLevelType w:val="hybridMultilevel"/>
    <w:tmpl w:val="AC469AA8"/>
    <w:lvl w:ilvl="0" w:tplc="33826406">
      <w:start w:val="1"/>
      <w:numFmt w:val="decimal"/>
      <w:lvlText w:val="%1)"/>
      <w:lvlJc w:val="left"/>
      <w:pPr>
        <w:ind w:left="1395" w:hanging="855"/>
      </w:pPr>
      <w:rPr>
        <w:rFonts w:ascii="Times New Roman" w:eastAsiaTheme="minorHAnsi" w:hAnsi="Times New Roman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D6"/>
    <w:rsid w:val="00000775"/>
    <w:rsid w:val="000040FC"/>
    <w:rsid w:val="00057791"/>
    <w:rsid w:val="00064B49"/>
    <w:rsid w:val="00064C48"/>
    <w:rsid w:val="00076FF1"/>
    <w:rsid w:val="000818DE"/>
    <w:rsid w:val="000A17EB"/>
    <w:rsid w:val="000A46DC"/>
    <w:rsid w:val="000C6BD2"/>
    <w:rsid w:val="000E01D5"/>
    <w:rsid w:val="000E697E"/>
    <w:rsid w:val="000F146A"/>
    <w:rsid w:val="00123A3E"/>
    <w:rsid w:val="001348BB"/>
    <w:rsid w:val="0013651F"/>
    <w:rsid w:val="001367AD"/>
    <w:rsid w:val="00137158"/>
    <w:rsid w:val="001416FD"/>
    <w:rsid w:val="001509C3"/>
    <w:rsid w:val="00152753"/>
    <w:rsid w:val="00153AC0"/>
    <w:rsid w:val="001540D1"/>
    <w:rsid w:val="00162A81"/>
    <w:rsid w:val="00182316"/>
    <w:rsid w:val="00186496"/>
    <w:rsid w:val="001A6A05"/>
    <w:rsid w:val="001B6749"/>
    <w:rsid w:val="001E33A9"/>
    <w:rsid w:val="001E505B"/>
    <w:rsid w:val="001F071D"/>
    <w:rsid w:val="001F0961"/>
    <w:rsid w:val="0021530E"/>
    <w:rsid w:val="00217BAF"/>
    <w:rsid w:val="0023171A"/>
    <w:rsid w:val="00236C0E"/>
    <w:rsid w:val="00237187"/>
    <w:rsid w:val="00246F66"/>
    <w:rsid w:val="002541A4"/>
    <w:rsid w:val="00291968"/>
    <w:rsid w:val="002B6FEC"/>
    <w:rsid w:val="002C63FA"/>
    <w:rsid w:val="002F3E5B"/>
    <w:rsid w:val="00300F39"/>
    <w:rsid w:val="00303DCE"/>
    <w:rsid w:val="003451A5"/>
    <w:rsid w:val="0036127D"/>
    <w:rsid w:val="003850CD"/>
    <w:rsid w:val="003B7783"/>
    <w:rsid w:val="003C388A"/>
    <w:rsid w:val="003E352E"/>
    <w:rsid w:val="003E7CF9"/>
    <w:rsid w:val="003F359F"/>
    <w:rsid w:val="003F531C"/>
    <w:rsid w:val="00423971"/>
    <w:rsid w:val="00491F18"/>
    <w:rsid w:val="00496867"/>
    <w:rsid w:val="004A02E9"/>
    <w:rsid w:val="004A28E0"/>
    <w:rsid w:val="004A29FE"/>
    <w:rsid w:val="004D78B7"/>
    <w:rsid w:val="004F6140"/>
    <w:rsid w:val="00516B43"/>
    <w:rsid w:val="00521929"/>
    <w:rsid w:val="00526F8C"/>
    <w:rsid w:val="00532946"/>
    <w:rsid w:val="00561E80"/>
    <w:rsid w:val="00574A8C"/>
    <w:rsid w:val="0058199F"/>
    <w:rsid w:val="005902E5"/>
    <w:rsid w:val="00595E10"/>
    <w:rsid w:val="005A0BA0"/>
    <w:rsid w:val="005A6A64"/>
    <w:rsid w:val="005C28E5"/>
    <w:rsid w:val="0060269F"/>
    <w:rsid w:val="00612FCE"/>
    <w:rsid w:val="00621CD6"/>
    <w:rsid w:val="00630015"/>
    <w:rsid w:val="00632C47"/>
    <w:rsid w:val="00636A7C"/>
    <w:rsid w:val="006429B2"/>
    <w:rsid w:val="006521AE"/>
    <w:rsid w:val="0067229E"/>
    <w:rsid w:val="006D11B3"/>
    <w:rsid w:val="006E5732"/>
    <w:rsid w:val="006F513B"/>
    <w:rsid w:val="00747FEF"/>
    <w:rsid w:val="00765325"/>
    <w:rsid w:val="0078102D"/>
    <w:rsid w:val="0078530A"/>
    <w:rsid w:val="007A0D75"/>
    <w:rsid w:val="007E3ECF"/>
    <w:rsid w:val="007E7D7F"/>
    <w:rsid w:val="007F3CB8"/>
    <w:rsid w:val="007F6CBD"/>
    <w:rsid w:val="0082666C"/>
    <w:rsid w:val="00826819"/>
    <w:rsid w:val="00841F90"/>
    <w:rsid w:val="008424E3"/>
    <w:rsid w:val="00842924"/>
    <w:rsid w:val="00860105"/>
    <w:rsid w:val="00867D06"/>
    <w:rsid w:val="008A1AAA"/>
    <w:rsid w:val="008C337C"/>
    <w:rsid w:val="008C35DA"/>
    <w:rsid w:val="00900D3B"/>
    <w:rsid w:val="00907173"/>
    <w:rsid w:val="00910C3F"/>
    <w:rsid w:val="00912736"/>
    <w:rsid w:val="00916E30"/>
    <w:rsid w:val="00923D64"/>
    <w:rsid w:val="00930837"/>
    <w:rsid w:val="00935311"/>
    <w:rsid w:val="009421AD"/>
    <w:rsid w:val="00942E22"/>
    <w:rsid w:val="00951E49"/>
    <w:rsid w:val="00952032"/>
    <w:rsid w:val="009565C2"/>
    <w:rsid w:val="0096508E"/>
    <w:rsid w:val="0097207E"/>
    <w:rsid w:val="009B155A"/>
    <w:rsid w:val="009B7776"/>
    <w:rsid w:val="009D4DE8"/>
    <w:rsid w:val="009D592C"/>
    <w:rsid w:val="009E09FC"/>
    <w:rsid w:val="00A01455"/>
    <w:rsid w:val="00A05900"/>
    <w:rsid w:val="00A068CB"/>
    <w:rsid w:val="00A07421"/>
    <w:rsid w:val="00A12439"/>
    <w:rsid w:val="00A14500"/>
    <w:rsid w:val="00A25FFD"/>
    <w:rsid w:val="00A27553"/>
    <w:rsid w:val="00A42B07"/>
    <w:rsid w:val="00A5638F"/>
    <w:rsid w:val="00A60051"/>
    <w:rsid w:val="00A60D4B"/>
    <w:rsid w:val="00A633CC"/>
    <w:rsid w:val="00A70181"/>
    <w:rsid w:val="00A96BD9"/>
    <w:rsid w:val="00AB0B7D"/>
    <w:rsid w:val="00AB20AA"/>
    <w:rsid w:val="00AB3329"/>
    <w:rsid w:val="00AC5A56"/>
    <w:rsid w:val="00AF0C7D"/>
    <w:rsid w:val="00B07BFF"/>
    <w:rsid w:val="00B304B4"/>
    <w:rsid w:val="00B37603"/>
    <w:rsid w:val="00B41277"/>
    <w:rsid w:val="00B44895"/>
    <w:rsid w:val="00B554B7"/>
    <w:rsid w:val="00B712FA"/>
    <w:rsid w:val="00B73683"/>
    <w:rsid w:val="00B81F05"/>
    <w:rsid w:val="00B8204D"/>
    <w:rsid w:val="00B83B41"/>
    <w:rsid w:val="00B97DEB"/>
    <w:rsid w:val="00BC50EC"/>
    <w:rsid w:val="00BE7B47"/>
    <w:rsid w:val="00C25550"/>
    <w:rsid w:val="00C30100"/>
    <w:rsid w:val="00C36C27"/>
    <w:rsid w:val="00C50725"/>
    <w:rsid w:val="00C62745"/>
    <w:rsid w:val="00C727A9"/>
    <w:rsid w:val="00C86469"/>
    <w:rsid w:val="00C96172"/>
    <w:rsid w:val="00CA6C8F"/>
    <w:rsid w:val="00CA704C"/>
    <w:rsid w:val="00CA72B1"/>
    <w:rsid w:val="00CC180E"/>
    <w:rsid w:val="00CC1C79"/>
    <w:rsid w:val="00CD2107"/>
    <w:rsid w:val="00CD3538"/>
    <w:rsid w:val="00CF35AF"/>
    <w:rsid w:val="00CF7B9D"/>
    <w:rsid w:val="00D00211"/>
    <w:rsid w:val="00D34439"/>
    <w:rsid w:val="00D51912"/>
    <w:rsid w:val="00D7075E"/>
    <w:rsid w:val="00D83602"/>
    <w:rsid w:val="00D91017"/>
    <w:rsid w:val="00DC76FE"/>
    <w:rsid w:val="00DD466E"/>
    <w:rsid w:val="00DE06B1"/>
    <w:rsid w:val="00DE7DF0"/>
    <w:rsid w:val="00DF3DB2"/>
    <w:rsid w:val="00E01AB8"/>
    <w:rsid w:val="00E12F56"/>
    <w:rsid w:val="00E14C6D"/>
    <w:rsid w:val="00E23729"/>
    <w:rsid w:val="00E50713"/>
    <w:rsid w:val="00E53589"/>
    <w:rsid w:val="00E62B8E"/>
    <w:rsid w:val="00E66DB6"/>
    <w:rsid w:val="00E936D0"/>
    <w:rsid w:val="00E97635"/>
    <w:rsid w:val="00EA619B"/>
    <w:rsid w:val="00EB5F38"/>
    <w:rsid w:val="00EC46CA"/>
    <w:rsid w:val="00EC6453"/>
    <w:rsid w:val="00EF5496"/>
    <w:rsid w:val="00EF5F32"/>
    <w:rsid w:val="00F0014D"/>
    <w:rsid w:val="00F1110D"/>
    <w:rsid w:val="00F15941"/>
    <w:rsid w:val="00F34DD4"/>
    <w:rsid w:val="00F41E54"/>
    <w:rsid w:val="00F56B03"/>
    <w:rsid w:val="00F64D08"/>
    <w:rsid w:val="00F65F53"/>
    <w:rsid w:val="00F74414"/>
    <w:rsid w:val="00F748D5"/>
    <w:rsid w:val="00F91D73"/>
    <w:rsid w:val="00FA7861"/>
    <w:rsid w:val="00FB4DCE"/>
    <w:rsid w:val="00FB787C"/>
    <w:rsid w:val="00FC6C7C"/>
    <w:rsid w:val="00FD6488"/>
    <w:rsid w:val="00FE18C7"/>
    <w:rsid w:val="00FE3CF2"/>
    <w:rsid w:val="00FE4913"/>
    <w:rsid w:val="00FF33A7"/>
    <w:rsid w:val="00FF54C1"/>
    <w:rsid w:val="00FF6CEF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4D8A"/>
  <w15:docId w15:val="{7675A037-D468-4F2D-85B5-BC01EFC6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00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5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6300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6429B2"/>
  </w:style>
  <w:style w:type="paragraph" w:styleId="a5">
    <w:name w:val="Normal (Web)"/>
    <w:basedOn w:val="a"/>
    <w:uiPriority w:val="99"/>
    <w:unhideWhenUsed/>
    <w:rsid w:val="0094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152753"/>
  </w:style>
  <w:style w:type="character" w:customStyle="1" w:styleId="fio5">
    <w:name w:val="fio5"/>
    <w:basedOn w:val="a0"/>
    <w:rsid w:val="00E23729"/>
  </w:style>
  <w:style w:type="character" w:customStyle="1" w:styleId="fio1">
    <w:name w:val="fio1"/>
    <w:basedOn w:val="a0"/>
    <w:rsid w:val="00E23729"/>
  </w:style>
  <w:style w:type="character" w:customStyle="1" w:styleId="nomer2">
    <w:name w:val="nomer2"/>
    <w:basedOn w:val="a0"/>
    <w:rsid w:val="00E23729"/>
  </w:style>
  <w:style w:type="character" w:customStyle="1" w:styleId="fio6">
    <w:name w:val="fio6"/>
    <w:basedOn w:val="a0"/>
    <w:rsid w:val="00E23729"/>
  </w:style>
  <w:style w:type="character" w:customStyle="1" w:styleId="fio7">
    <w:name w:val="fio7"/>
    <w:basedOn w:val="a0"/>
    <w:rsid w:val="00E23729"/>
  </w:style>
  <w:style w:type="character" w:customStyle="1" w:styleId="fio3">
    <w:name w:val="fio3"/>
    <w:basedOn w:val="a0"/>
    <w:rsid w:val="00AB3329"/>
  </w:style>
  <w:style w:type="character" w:customStyle="1" w:styleId="address2">
    <w:name w:val="address2"/>
    <w:basedOn w:val="a0"/>
    <w:rsid w:val="00DD466E"/>
  </w:style>
  <w:style w:type="character" w:customStyle="1" w:styleId="fio2">
    <w:name w:val="fio2"/>
    <w:basedOn w:val="a0"/>
    <w:rsid w:val="00DD466E"/>
  </w:style>
  <w:style w:type="character" w:styleId="a6">
    <w:name w:val="Hyperlink"/>
    <w:basedOn w:val="a0"/>
    <w:uiPriority w:val="99"/>
    <w:semiHidden/>
    <w:unhideWhenUsed/>
    <w:rsid w:val="009D4DE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34DD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59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2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FF54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54C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54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54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54C1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907173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15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509C3"/>
  </w:style>
  <w:style w:type="paragraph" w:styleId="af1">
    <w:name w:val="footer"/>
    <w:basedOn w:val="a"/>
    <w:link w:val="af2"/>
    <w:uiPriority w:val="99"/>
    <w:unhideWhenUsed/>
    <w:rsid w:val="0015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5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457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952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4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2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859&amp;dst=100722&amp;field=134&amp;date=06.05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E06C-C7E4-4EB1-9F01-324B043B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 Подзорова</dc:creator>
  <cp:lastModifiedBy>Приемная представителя Губернатора АК</cp:lastModifiedBy>
  <cp:revision>14</cp:revision>
  <cp:lastPrinted>2022-05-19T07:59:00Z</cp:lastPrinted>
  <dcterms:created xsi:type="dcterms:W3CDTF">2022-05-17T04:37:00Z</dcterms:created>
  <dcterms:modified xsi:type="dcterms:W3CDTF">2022-05-19T08:06:00Z</dcterms:modified>
</cp:coreProperties>
</file>